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b/>
          <w:bCs/>
          <w:sz w:val="24"/>
          <w:szCs w:val="24"/>
          <w:u w:val="single"/>
          <w:lang w:eastAsia="en-AU"/>
        </w:rPr>
        <w:t>Allusions</w:t>
      </w:r>
      <w:proofErr w:type="gramStart"/>
      <w:r w:rsidRPr="00145F4B">
        <w:rPr>
          <w:rFonts w:ascii="Arial" w:eastAsia="Times New Roman" w:hAnsi="Arial" w:cs="Arial"/>
          <w:b/>
          <w:bCs/>
          <w:sz w:val="24"/>
          <w:szCs w:val="24"/>
          <w:u w:val="single"/>
          <w:lang w:eastAsia="en-AU"/>
        </w:rPr>
        <w:t>:</w:t>
      </w:r>
      <w:proofErr w:type="gramEnd"/>
      <w:r w:rsidRPr="00145F4B">
        <w:rPr>
          <w:rFonts w:ascii="Arial" w:eastAsia="Times New Roman" w:hAnsi="Arial" w:cs="Arial"/>
          <w:sz w:val="24"/>
          <w:szCs w:val="24"/>
          <w:lang w:eastAsia="en-AU"/>
        </w:rPr>
        <w:br/>
        <w:t>(Act 3, scene 3, line 442): "As Dian's visage"</w:t>
      </w:r>
    </w:p>
    <w:p w:rsidR="00145F4B" w:rsidRPr="00145F4B" w:rsidRDefault="00145F4B" w:rsidP="00145F4B">
      <w:pPr>
        <w:numPr>
          <w:ilvl w:val="0"/>
          <w:numId w:val="1"/>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Othello is making reference to the goddess of </w:t>
      </w:r>
      <w:proofErr w:type="spellStart"/>
      <w:r w:rsidRPr="00145F4B">
        <w:rPr>
          <w:rFonts w:ascii="Arial" w:eastAsia="Times New Roman" w:hAnsi="Arial" w:cs="Arial"/>
          <w:sz w:val="24"/>
          <w:szCs w:val="24"/>
          <w:lang w:eastAsia="en-AU"/>
        </w:rPr>
        <w:t>chasity</w:t>
      </w:r>
      <w:proofErr w:type="spellEnd"/>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4, scene 2, line 88):" and the moon winks..."</w:t>
      </w:r>
    </w:p>
    <w:p w:rsidR="00145F4B" w:rsidRPr="00145F4B" w:rsidRDefault="00145F4B" w:rsidP="00145F4B">
      <w:pPr>
        <w:numPr>
          <w:ilvl w:val="0"/>
          <w:numId w:val="2"/>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Othello once again references Diana or Cynthia the goddess of </w:t>
      </w:r>
      <w:proofErr w:type="spellStart"/>
      <w:r w:rsidRPr="00145F4B">
        <w:rPr>
          <w:rFonts w:ascii="Arial" w:eastAsia="Times New Roman" w:hAnsi="Arial" w:cs="Arial"/>
          <w:sz w:val="24"/>
          <w:szCs w:val="24"/>
          <w:lang w:eastAsia="en-AU"/>
        </w:rPr>
        <w:t>chasity</w:t>
      </w:r>
      <w:proofErr w:type="spellEnd"/>
      <w:r w:rsidRPr="00145F4B">
        <w:rPr>
          <w:rFonts w:ascii="Arial" w:eastAsia="Times New Roman" w:hAnsi="Arial" w:cs="Arial"/>
          <w:sz w:val="24"/>
          <w:szCs w:val="24"/>
          <w:lang w:eastAsia="en-AU"/>
        </w:rPr>
        <w:t>.</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4, scene 2, line 106):" That have the office opposite to Saint Peter...."</w:t>
      </w:r>
    </w:p>
    <w:p w:rsidR="00145F4B" w:rsidRPr="00145F4B" w:rsidRDefault="00145F4B" w:rsidP="00145F4B">
      <w:pPr>
        <w:numPr>
          <w:ilvl w:val="0"/>
          <w:numId w:val="3"/>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Othello is referencing to hell because that </w:t>
      </w:r>
      <w:proofErr w:type="spellStart"/>
      <w:r w:rsidRPr="00145F4B">
        <w:rPr>
          <w:rFonts w:ascii="Arial" w:eastAsia="Times New Roman" w:hAnsi="Arial" w:cs="Arial"/>
          <w:sz w:val="24"/>
          <w:szCs w:val="24"/>
          <w:lang w:eastAsia="en-AU"/>
        </w:rPr>
        <w:t>his</w:t>
      </w:r>
      <w:proofErr w:type="spellEnd"/>
      <w:r w:rsidRPr="00145F4B">
        <w:rPr>
          <w:rFonts w:ascii="Arial" w:eastAsia="Times New Roman" w:hAnsi="Arial" w:cs="Arial"/>
          <w:sz w:val="24"/>
          <w:szCs w:val="24"/>
          <w:lang w:eastAsia="en-AU"/>
        </w:rPr>
        <w:t xml:space="preserve"> where Desdemona will go </w:t>
      </w:r>
      <w:proofErr w:type="spellStart"/>
      <w:r w:rsidRPr="00145F4B">
        <w:rPr>
          <w:rFonts w:ascii="Arial" w:eastAsia="Times New Roman" w:hAnsi="Arial" w:cs="Arial"/>
          <w:sz w:val="24"/>
          <w:szCs w:val="24"/>
          <w:lang w:eastAsia="en-AU"/>
        </w:rPr>
        <w:t>becuase</w:t>
      </w:r>
      <w:proofErr w:type="spellEnd"/>
      <w:r w:rsidRPr="00145F4B">
        <w:rPr>
          <w:rFonts w:ascii="Arial" w:eastAsia="Times New Roman" w:hAnsi="Arial" w:cs="Arial"/>
          <w:sz w:val="24"/>
          <w:szCs w:val="24"/>
          <w:lang w:eastAsia="en-AU"/>
        </w:rPr>
        <w:t xml:space="preserve"> she was </w:t>
      </w:r>
      <w:proofErr w:type="spellStart"/>
      <w:r w:rsidRPr="00145F4B">
        <w:rPr>
          <w:rFonts w:ascii="Arial" w:eastAsia="Times New Roman" w:hAnsi="Arial" w:cs="Arial"/>
          <w:sz w:val="24"/>
          <w:szCs w:val="24"/>
          <w:lang w:eastAsia="en-AU"/>
        </w:rPr>
        <w:t>unfaithfull</w:t>
      </w:r>
      <w:proofErr w:type="spellEnd"/>
      <w:r w:rsidRPr="00145F4B">
        <w:rPr>
          <w:rFonts w:ascii="Arial" w:eastAsia="Times New Roman" w:hAnsi="Arial" w:cs="Arial"/>
          <w:sz w:val="24"/>
          <w:szCs w:val="24"/>
          <w:lang w:eastAsia="en-AU"/>
        </w:rPr>
        <w:t xml:space="preserve"> </w:t>
      </w:r>
      <w:proofErr w:type="gramStart"/>
      <w:r w:rsidRPr="00145F4B">
        <w:rPr>
          <w:rFonts w:ascii="Arial" w:eastAsia="Times New Roman" w:hAnsi="Arial" w:cs="Arial"/>
          <w:sz w:val="24"/>
          <w:szCs w:val="24"/>
          <w:lang w:eastAsia="en-AU"/>
        </w:rPr>
        <w:t>the him</w:t>
      </w:r>
      <w:proofErr w:type="gramEnd"/>
      <w:r w:rsidRPr="00145F4B">
        <w:rPr>
          <w:rFonts w:ascii="Arial" w:eastAsia="Times New Roman" w:hAnsi="Arial" w:cs="Arial"/>
          <w:sz w:val="24"/>
          <w:szCs w:val="24"/>
          <w:lang w:eastAsia="en-AU"/>
        </w:rPr>
        <w:t>.</w:t>
      </w:r>
    </w:p>
    <w:p w:rsidR="00145F4B" w:rsidRPr="00145F4B" w:rsidRDefault="00145F4B" w:rsidP="00145F4B">
      <w:pPr>
        <w:spacing w:after="0" w:line="240" w:lineRule="auto"/>
        <w:rPr>
          <w:rFonts w:ascii="Arial" w:eastAsia="Times New Roman" w:hAnsi="Arial" w:cs="Arial"/>
          <w:sz w:val="24"/>
          <w:szCs w:val="24"/>
          <w:lang w:eastAsia="en-AU"/>
        </w:rPr>
      </w:pPr>
      <w:proofErr w:type="gramStart"/>
      <w:r w:rsidRPr="00145F4B">
        <w:rPr>
          <w:rFonts w:ascii="Arial" w:eastAsia="Times New Roman" w:hAnsi="Arial" w:cs="Arial"/>
          <w:b/>
          <w:bCs/>
          <w:sz w:val="24"/>
          <w:szCs w:val="24"/>
          <w:u w:val="single"/>
          <w:lang w:eastAsia="en-AU"/>
        </w:rPr>
        <w:t>Simile</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(Act 1, scene 3, line 391-392): "The food that to him now is as luscious as locusts..."</w:t>
      </w:r>
    </w:p>
    <w:p w:rsidR="00145F4B" w:rsidRPr="00145F4B" w:rsidRDefault="00145F4B" w:rsidP="00145F4B">
      <w:pPr>
        <w:numPr>
          <w:ilvl w:val="0"/>
          <w:numId w:val="4"/>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In a simile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compares the taste of food to the </w:t>
      </w:r>
      <w:proofErr w:type="spellStart"/>
      <w:r w:rsidRPr="00145F4B">
        <w:rPr>
          <w:rFonts w:ascii="Arial" w:eastAsia="Times New Roman" w:hAnsi="Arial" w:cs="Arial"/>
          <w:sz w:val="24"/>
          <w:szCs w:val="24"/>
          <w:lang w:eastAsia="en-AU"/>
        </w:rPr>
        <w:t>delicous</w:t>
      </w:r>
      <w:proofErr w:type="spellEnd"/>
      <w:r w:rsidRPr="00145F4B">
        <w:rPr>
          <w:rFonts w:ascii="Arial" w:eastAsia="Times New Roman" w:hAnsi="Arial" w:cs="Arial"/>
          <w:sz w:val="24"/>
          <w:szCs w:val="24"/>
          <w:lang w:eastAsia="en-AU"/>
        </w:rPr>
        <w:t xml:space="preserve"> taste of locusts.</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1, scene 1, line 50): ``Wears out his time, much like his master`s ass...`</w:t>
      </w:r>
    </w:p>
    <w:p w:rsidR="00145F4B" w:rsidRPr="00145F4B" w:rsidRDefault="00145F4B" w:rsidP="00145F4B">
      <w:pPr>
        <w:numPr>
          <w:ilvl w:val="0"/>
          <w:numId w:val="5"/>
        </w:numPr>
        <w:spacing w:before="100" w:beforeAutospacing="1" w:after="100" w:afterAutospacing="1" w:line="240" w:lineRule="auto"/>
        <w:ind w:left="1001"/>
        <w:rPr>
          <w:rFonts w:ascii="Arial" w:eastAsia="Times New Roman" w:hAnsi="Arial" w:cs="Arial"/>
          <w:sz w:val="24"/>
          <w:szCs w:val="24"/>
          <w:lang w:eastAsia="en-AU"/>
        </w:rPr>
      </w:pP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uses a simile comparing the servants to donkey`s to show the unfair treatment of servants.</w:t>
      </w:r>
    </w:p>
    <w:p w:rsidR="00145F4B" w:rsidRPr="00145F4B" w:rsidRDefault="00145F4B" w:rsidP="00145F4B">
      <w:pPr>
        <w:spacing w:after="0" w:line="240" w:lineRule="auto"/>
        <w:rPr>
          <w:rFonts w:ascii="Arial" w:eastAsia="Times New Roman" w:hAnsi="Arial" w:cs="Arial"/>
          <w:sz w:val="24"/>
          <w:szCs w:val="24"/>
          <w:lang w:eastAsia="en-AU"/>
        </w:rPr>
      </w:pPr>
      <w:proofErr w:type="gramStart"/>
      <w:r w:rsidRPr="00145F4B">
        <w:rPr>
          <w:rFonts w:ascii="Arial" w:eastAsia="Times New Roman" w:hAnsi="Arial" w:cs="Arial"/>
          <w:b/>
          <w:bCs/>
          <w:sz w:val="24"/>
          <w:szCs w:val="24"/>
          <w:u w:val="single"/>
          <w:lang w:eastAsia="en-AU"/>
        </w:rPr>
        <w:t>Metaphors</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 xml:space="preserve">(Act 3, scene 3, line 441- 445): " Her name, that was as fresh as </w:t>
      </w:r>
      <w:proofErr w:type="spellStart"/>
      <w:r w:rsidRPr="00145F4B">
        <w:rPr>
          <w:rFonts w:ascii="Arial" w:eastAsia="Times New Roman" w:hAnsi="Arial" w:cs="Arial"/>
          <w:sz w:val="24"/>
          <w:szCs w:val="24"/>
          <w:lang w:eastAsia="en-AU"/>
        </w:rPr>
        <w:t>dian's</w:t>
      </w:r>
      <w:proofErr w:type="spellEnd"/>
      <w:r w:rsidRPr="00145F4B">
        <w:rPr>
          <w:rFonts w:ascii="Arial" w:eastAsia="Times New Roman" w:hAnsi="Arial" w:cs="Arial"/>
          <w:sz w:val="24"/>
          <w:szCs w:val="24"/>
          <w:lang w:eastAsia="en-AU"/>
        </w:rPr>
        <w:t xml:space="preserve"> visage, is now begrimed and black..."</w:t>
      </w:r>
    </w:p>
    <w:p w:rsidR="00145F4B" w:rsidRPr="00145F4B" w:rsidRDefault="00145F4B" w:rsidP="00145F4B">
      <w:pPr>
        <w:numPr>
          <w:ilvl w:val="0"/>
          <w:numId w:val="6"/>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line is a metaphor because Othello basically saying the Desdemona's </w:t>
      </w:r>
      <w:proofErr w:type="spellStart"/>
      <w:r w:rsidRPr="00145F4B">
        <w:rPr>
          <w:rFonts w:ascii="Arial" w:eastAsia="Times New Roman" w:hAnsi="Arial" w:cs="Arial"/>
          <w:sz w:val="24"/>
          <w:szCs w:val="24"/>
          <w:lang w:eastAsia="en-AU"/>
        </w:rPr>
        <w:t>repuation</w:t>
      </w:r>
      <w:proofErr w:type="spellEnd"/>
      <w:r w:rsidRPr="00145F4B">
        <w:rPr>
          <w:rFonts w:ascii="Arial" w:eastAsia="Times New Roman" w:hAnsi="Arial" w:cs="Arial"/>
          <w:sz w:val="24"/>
          <w:szCs w:val="24"/>
          <w:lang w:eastAsia="en-AU"/>
        </w:rPr>
        <w:t xml:space="preserve"> was as white as snow.</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 xml:space="preserve">(Act 3, scene 3, line 514-517): " Never, </w:t>
      </w:r>
      <w:proofErr w:type="spellStart"/>
      <w:r w:rsidRPr="00145F4B">
        <w:rPr>
          <w:rFonts w:ascii="Arial" w:eastAsia="Times New Roman" w:hAnsi="Arial" w:cs="Arial"/>
          <w:sz w:val="24"/>
          <w:szCs w:val="24"/>
          <w:lang w:eastAsia="en-AU"/>
        </w:rPr>
        <w:t>Iago.Like</w:t>
      </w:r>
      <w:proofErr w:type="spellEnd"/>
      <w:r w:rsidRPr="00145F4B">
        <w:rPr>
          <w:rFonts w:ascii="Arial" w:eastAsia="Times New Roman" w:hAnsi="Arial" w:cs="Arial"/>
          <w:sz w:val="24"/>
          <w:szCs w:val="24"/>
          <w:lang w:eastAsia="en-AU"/>
        </w:rPr>
        <w:t xml:space="preserve"> to the </w:t>
      </w:r>
      <w:proofErr w:type="spellStart"/>
      <w:r w:rsidRPr="00145F4B">
        <w:rPr>
          <w:rFonts w:ascii="Arial" w:eastAsia="Times New Roman" w:hAnsi="Arial" w:cs="Arial"/>
          <w:sz w:val="24"/>
          <w:szCs w:val="24"/>
          <w:lang w:eastAsia="en-AU"/>
        </w:rPr>
        <w:t>Pontic</w:t>
      </w:r>
      <w:proofErr w:type="spellEnd"/>
      <w:r w:rsidRPr="00145F4B">
        <w:rPr>
          <w:rFonts w:ascii="Arial" w:eastAsia="Times New Roman" w:hAnsi="Arial" w:cs="Arial"/>
          <w:sz w:val="24"/>
          <w:szCs w:val="24"/>
          <w:lang w:eastAsia="en-AU"/>
        </w:rPr>
        <w:t xml:space="preserve"> Sea, Whose icy current...."</w:t>
      </w:r>
    </w:p>
    <w:p w:rsidR="00145F4B" w:rsidRPr="00145F4B" w:rsidRDefault="00145F4B" w:rsidP="00145F4B">
      <w:pPr>
        <w:numPr>
          <w:ilvl w:val="0"/>
          <w:numId w:val="7"/>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This line is a metaphor because Othello is saying that is rage or violent thoughts are flowing like a river.</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4, scene 1, line 75):" A horned man's a monster and a beast..."</w:t>
      </w:r>
    </w:p>
    <w:p w:rsidR="00145F4B" w:rsidRPr="00145F4B" w:rsidRDefault="00145F4B" w:rsidP="00145F4B">
      <w:pPr>
        <w:numPr>
          <w:ilvl w:val="0"/>
          <w:numId w:val="8"/>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a metaphor </w:t>
      </w:r>
      <w:proofErr w:type="spellStart"/>
      <w:r w:rsidRPr="00145F4B">
        <w:rPr>
          <w:rFonts w:ascii="Arial" w:eastAsia="Times New Roman" w:hAnsi="Arial" w:cs="Arial"/>
          <w:sz w:val="24"/>
          <w:szCs w:val="24"/>
          <w:lang w:eastAsia="en-AU"/>
        </w:rPr>
        <w:t>becuase</w:t>
      </w:r>
      <w:proofErr w:type="spellEnd"/>
      <w:r w:rsidRPr="00145F4B">
        <w:rPr>
          <w:rFonts w:ascii="Arial" w:eastAsia="Times New Roman" w:hAnsi="Arial" w:cs="Arial"/>
          <w:sz w:val="24"/>
          <w:szCs w:val="24"/>
          <w:lang w:eastAsia="en-AU"/>
        </w:rPr>
        <w:t xml:space="preserve"> Othello says that </w:t>
      </w:r>
      <w:proofErr w:type="spellStart"/>
      <w:r w:rsidRPr="00145F4B">
        <w:rPr>
          <w:rFonts w:ascii="Arial" w:eastAsia="Times New Roman" w:hAnsi="Arial" w:cs="Arial"/>
          <w:sz w:val="24"/>
          <w:szCs w:val="24"/>
          <w:lang w:eastAsia="en-AU"/>
        </w:rPr>
        <w:t>becuase</w:t>
      </w:r>
      <w:proofErr w:type="spellEnd"/>
      <w:r w:rsidRPr="00145F4B">
        <w:rPr>
          <w:rFonts w:ascii="Arial" w:eastAsia="Times New Roman" w:hAnsi="Arial" w:cs="Arial"/>
          <w:sz w:val="24"/>
          <w:szCs w:val="24"/>
          <w:lang w:eastAsia="en-AU"/>
        </w:rPr>
        <w:t xml:space="preserve"> of Desdemona`s unfaithfulness it has turned his personality into something like a beast.</w:t>
      </w:r>
    </w:p>
    <w:p w:rsidR="00145F4B" w:rsidRPr="00145F4B" w:rsidRDefault="00145F4B" w:rsidP="00145F4B">
      <w:pPr>
        <w:spacing w:after="0" w:line="240" w:lineRule="auto"/>
        <w:rPr>
          <w:rFonts w:ascii="Arial" w:eastAsia="Times New Roman" w:hAnsi="Arial" w:cs="Arial"/>
          <w:sz w:val="24"/>
          <w:szCs w:val="24"/>
          <w:lang w:eastAsia="en-AU"/>
        </w:rPr>
      </w:pPr>
      <w:proofErr w:type="gramStart"/>
      <w:r w:rsidRPr="00145F4B">
        <w:rPr>
          <w:rFonts w:ascii="Arial" w:eastAsia="Times New Roman" w:hAnsi="Arial" w:cs="Arial"/>
          <w:b/>
          <w:bCs/>
          <w:sz w:val="24"/>
          <w:szCs w:val="24"/>
          <w:u w:val="single"/>
          <w:lang w:eastAsia="en-AU"/>
        </w:rPr>
        <w:lastRenderedPageBreak/>
        <w:t>Hubris</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(Act 3, scene 3, line 314):" 'tis the plague of great ones..."</w:t>
      </w:r>
    </w:p>
    <w:p w:rsidR="00145F4B" w:rsidRPr="00145F4B" w:rsidRDefault="00145F4B" w:rsidP="00145F4B">
      <w:pPr>
        <w:numPr>
          <w:ilvl w:val="0"/>
          <w:numId w:val="10"/>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In this line Othello is being very hubris because he is basically say that great people have to suffer more than average people. He is showing his big ego and is using it to convince himself why Desdemona would be unfaithful to him</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3, scene 3, line 406): Pride, pomp and circumstance of glorious war</w:t>
      </w:r>
      <w:proofErr w:type="gramStart"/>
      <w:r w:rsidRPr="00145F4B">
        <w:rPr>
          <w:rFonts w:ascii="Arial" w:eastAsia="Times New Roman" w:hAnsi="Arial" w:cs="Arial"/>
          <w:sz w:val="24"/>
          <w:szCs w:val="24"/>
          <w:lang w:eastAsia="en-AU"/>
        </w:rPr>
        <w:t>!...</w:t>
      </w:r>
      <w:proofErr w:type="gramEnd"/>
    </w:p>
    <w:p w:rsidR="00145F4B" w:rsidRPr="00145F4B" w:rsidRDefault="00145F4B" w:rsidP="00145F4B">
      <w:pPr>
        <w:numPr>
          <w:ilvl w:val="0"/>
          <w:numId w:val="11"/>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In this quote Othello is talking about his position as a general, and how since Desdemona cheated on him that everything he had is now gone.</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b/>
          <w:bCs/>
          <w:sz w:val="24"/>
          <w:szCs w:val="24"/>
          <w:u w:val="single"/>
          <w:lang w:eastAsia="en-AU"/>
        </w:rPr>
        <w:t xml:space="preserve">Comic </w:t>
      </w:r>
      <w:proofErr w:type="gramStart"/>
      <w:r w:rsidRPr="00145F4B">
        <w:rPr>
          <w:rFonts w:ascii="Arial" w:eastAsia="Times New Roman" w:hAnsi="Arial" w:cs="Arial"/>
          <w:b/>
          <w:bCs/>
          <w:sz w:val="24"/>
          <w:szCs w:val="24"/>
          <w:u w:val="single"/>
          <w:lang w:eastAsia="en-AU"/>
        </w:rPr>
        <w:t>Relief</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(Act 3, scene 1, line 4- 29)</w:t>
      </w:r>
    </w:p>
    <w:p w:rsidR="00145F4B" w:rsidRPr="00145F4B" w:rsidRDefault="00145F4B" w:rsidP="00145F4B">
      <w:pPr>
        <w:numPr>
          <w:ilvl w:val="0"/>
          <w:numId w:val="12"/>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is comic relief because the clown is making fun of the musicians bad </w:t>
      </w:r>
      <w:hyperlink r:id="rId7" w:tooltip="Click to Continue &gt; by Browse to Save" w:history="1">
        <w:r w:rsidRPr="00145F4B">
          <w:rPr>
            <w:rFonts w:ascii="Arial" w:eastAsia="Times New Roman" w:hAnsi="Arial" w:cs="Arial"/>
            <w:color w:val="0000FF"/>
            <w:sz w:val="24"/>
            <w:szCs w:val="24"/>
            <w:u w:val="single"/>
            <w:lang w:eastAsia="en-AU"/>
          </w:rPr>
          <w:t>playing</w:t>
        </w:r>
      </w:hyperlink>
      <w:r w:rsidRPr="00145F4B">
        <w:rPr>
          <w:rFonts w:ascii="Arial" w:eastAsia="Times New Roman" w:hAnsi="Arial" w:cs="Arial"/>
          <w:sz w:val="24"/>
          <w:szCs w:val="24"/>
          <w:lang w:eastAsia="en-AU"/>
        </w:rPr>
        <w:t>.</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3, scene 4, line 3-22)</w:t>
      </w:r>
    </w:p>
    <w:p w:rsidR="00145F4B" w:rsidRPr="00145F4B" w:rsidRDefault="00145F4B" w:rsidP="00145F4B">
      <w:pPr>
        <w:numPr>
          <w:ilvl w:val="0"/>
          <w:numId w:val="13"/>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is comic relief because the clown is making puns out of what Desdemona is saying like " He's a </w:t>
      </w:r>
      <w:proofErr w:type="spellStart"/>
      <w:r w:rsidRPr="00145F4B">
        <w:rPr>
          <w:rFonts w:ascii="Arial" w:eastAsia="Times New Roman" w:hAnsi="Arial" w:cs="Arial"/>
          <w:sz w:val="24"/>
          <w:szCs w:val="24"/>
          <w:lang w:eastAsia="en-AU"/>
        </w:rPr>
        <w:t>solider</w:t>
      </w:r>
      <w:proofErr w:type="spellEnd"/>
      <w:r w:rsidRPr="00145F4B">
        <w:rPr>
          <w:rFonts w:ascii="Arial" w:eastAsia="Times New Roman" w:hAnsi="Arial" w:cs="Arial"/>
          <w:sz w:val="24"/>
          <w:szCs w:val="24"/>
          <w:lang w:eastAsia="en-AU"/>
        </w:rPr>
        <w:t>, and for me to say a soldier lies, 'tis stabbing."</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r>
      <w:r w:rsidRPr="00145F4B">
        <w:rPr>
          <w:rFonts w:ascii="Arial" w:eastAsia="Times New Roman" w:hAnsi="Arial" w:cs="Arial"/>
          <w:b/>
          <w:bCs/>
          <w:sz w:val="24"/>
          <w:szCs w:val="24"/>
          <w:u w:val="single"/>
          <w:lang w:eastAsia="en-AU"/>
        </w:rPr>
        <w:t>Paradox</w:t>
      </w:r>
      <w:proofErr w:type="gramStart"/>
      <w:r w:rsidRPr="00145F4B">
        <w:rPr>
          <w:rFonts w:ascii="Arial" w:eastAsia="Times New Roman" w:hAnsi="Arial" w:cs="Arial"/>
          <w:b/>
          <w:bCs/>
          <w:sz w:val="24"/>
          <w:szCs w:val="24"/>
          <w:u w:val="single"/>
          <w:lang w:eastAsia="en-AU"/>
        </w:rPr>
        <w:t>:</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 xml:space="preserve">(Act 1, scene 4, line 238-239): "The robbed that smiles </w:t>
      </w:r>
      <w:proofErr w:type="spellStart"/>
      <w:r w:rsidRPr="00145F4B">
        <w:rPr>
          <w:rFonts w:ascii="Arial" w:eastAsia="Times New Roman" w:hAnsi="Arial" w:cs="Arial"/>
          <w:sz w:val="24"/>
          <w:szCs w:val="24"/>
          <w:lang w:eastAsia="en-AU"/>
        </w:rPr>
        <w:t>steasl</w:t>
      </w:r>
      <w:proofErr w:type="spellEnd"/>
      <w:r w:rsidRPr="00145F4B">
        <w:rPr>
          <w:rFonts w:ascii="Arial" w:eastAsia="Times New Roman" w:hAnsi="Arial" w:cs="Arial"/>
          <w:sz w:val="24"/>
          <w:szCs w:val="24"/>
          <w:lang w:eastAsia="en-AU"/>
        </w:rPr>
        <w:t xml:space="preserve"> something from the </w:t>
      </w:r>
      <w:proofErr w:type="spellStart"/>
      <w:r w:rsidRPr="00145F4B">
        <w:rPr>
          <w:rFonts w:ascii="Arial" w:eastAsia="Times New Roman" w:hAnsi="Arial" w:cs="Arial"/>
          <w:sz w:val="24"/>
          <w:szCs w:val="24"/>
          <w:lang w:eastAsia="en-AU"/>
        </w:rPr>
        <w:t>theif</w:t>
      </w:r>
      <w:proofErr w:type="spellEnd"/>
      <w:r w:rsidRPr="00145F4B">
        <w:rPr>
          <w:rFonts w:ascii="Arial" w:eastAsia="Times New Roman" w:hAnsi="Arial" w:cs="Arial"/>
          <w:sz w:val="24"/>
          <w:szCs w:val="24"/>
          <w:lang w:eastAsia="en-AU"/>
        </w:rPr>
        <w:t>..."</w:t>
      </w:r>
    </w:p>
    <w:p w:rsidR="00145F4B" w:rsidRPr="00145F4B" w:rsidRDefault="00145F4B" w:rsidP="00145F4B">
      <w:pPr>
        <w:numPr>
          <w:ilvl w:val="0"/>
          <w:numId w:val="14"/>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is a paradox because the Duke advices </w:t>
      </w:r>
      <w:proofErr w:type="spellStart"/>
      <w:r w:rsidRPr="00145F4B">
        <w:rPr>
          <w:rFonts w:ascii="Arial" w:eastAsia="Times New Roman" w:hAnsi="Arial" w:cs="Arial"/>
          <w:sz w:val="24"/>
          <w:szCs w:val="24"/>
          <w:lang w:eastAsia="en-AU"/>
        </w:rPr>
        <w:t>Brabantio</w:t>
      </w:r>
      <w:proofErr w:type="spellEnd"/>
      <w:r w:rsidRPr="00145F4B">
        <w:rPr>
          <w:rFonts w:ascii="Arial" w:eastAsia="Times New Roman" w:hAnsi="Arial" w:cs="Arial"/>
          <w:sz w:val="24"/>
          <w:szCs w:val="24"/>
          <w:lang w:eastAsia="en-AU"/>
        </w:rPr>
        <w:t xml:space="preserve"> to </w:t>
      </w:r>
      <w:hyperlink r:id="rId8" w:tooltip="Click to Continue &gt; by Browse to Save" w:history="1">
        <w:r w:rsidRPr="00145F4B">
          <w:rPr>
            <w:rFonts w:ascii="Arial" w:eastAsia="Times New Roman" w:hAnsi="Arial" w:cs="Arial"/>
            <w:color w:val="0000FF"/>
            <w:sz w:val="24"/>
            <w:szCs w:val="24"/>
            <w:u w:val="single"/>
            <w:lang w:eastAsia="en-AU"/>
          </w:rPr>
          <w:t>accept</w:t>
        </w:r>
      </w:hyperlink>
      <w:r w:rsidRPr="00145F4B">
        <w:rPr>
          <w:rFonts w:ascii="Arial" w:eastAsia="Times New Roman" w:hAnsi="Arial" w:cs="Arial"/>
          <w:sz w:val="24"/>
          <w:szCs w:val="24"/>
          <w:lang w:eastAsia="en-AU"/>
        </w:rPr>
        <w:t xml:space="preserve"> his decisions regarding Othello with good humour instead of grumbling.</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 xml:space="preserve">(Act 3, scene 3, line 202): "Poor and content is </w:t>
      </w:r>
      <w:proofErr w:type="gramStart"/>
      <w:r w:rsidRPr="00145F4B">
        <w:rPr>
          <w:rFonts w:ascii="Arial" w:eastAsia="Times New Roman" w:hAnsi="Arial" w:cs="Arial"/>
          <w:sz w:val="24"/>
          <w:szCs w:val="24"/>
          <w:lang w:eastAsia="en-AU"/>
        </w:rPr>
        <w:t>rich,</w:t>
      </w:r>
      <w:proofErr w:type="gramEnd"/>
      <w:r w:rsidRPr="00145F4B">
        <w:rPr>
          <w:rFonts w:ascii="Arial" w:eastAsia="Times New Roman" w:hAnsi="Arial" w:cs="Arial"/>
          <w:sz w:val="24"/>
          <w:szCs w:val="24"/>
          <w:lang w:eastAsia="en-AU"/>
        </w:rPr>
        <w:t xml:space="preserve"> and rich enough..."</w:t>
      </w:r>
    </w:p>
    <w:p w:rsidR="00145F4B" w:rsidRPr="00145F4B" w:rsidRDefault="00145F4B" w:rsidP="00145F4B">
      <w:pPr>
        <w:numPr>
          <w:ilvl w:val="0"/>
          <w:numId w:val="15"/>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In this quote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is "comforting" Othello with a paradox after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arouses Othello's </w:t>
      </w:r>
      <w:proofErr w:type="spellStart"/>
      <w:r w:rsidRPr="00145F4B">
        <w:rPr>
          <w:rFonts w:ascii="Arial" w:eastAsia="Times New Roman" w:hAnsi="Arial" w:cs="Arial"/>
          <w:sz w:val="24"/>
          <w:szCs w:val="24"/>
          <w:lang w:eastAsia="en-AU"/>
        </w:rPr>
        <w:t>suspisious</w:t>
      </w:r>
      <w:proofErr w:type="spellEnd"/>
      <w:r w:rsidRPr="00145F4B">
        <w:rPr>
          <w:rFonts w:ascii="Arial" w:eastAsia="Times New Roman" w:hAnsi="Arial" w:cs="Arial"/>
          <w:sz w:val="24"/>
          <w:szCs w:val="24"/>
          <w:lang w:eastAsia="en-AU"/>
        </w:rPr>
        <w:t xml:space="preserve"> of Desdemona being unfaithful.</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r>
      <w:r w:rsidRPr="00145F4B">
        <w:rPr>
          <w:rFonts w:ascii="Arial" w:eastAsia="Times New Roman" w:hAnsi="Arial" w:cs="Arial"/>
          <w:b/>
          <w:bCs/>
          <w:sz w:val="24"/>
          <w:szCs w:val="24"/>
          <w:u w:val="single"/>
          <w:lang w:eastAsia="en-AU"/>
        </w:rPr>
        <w:t>Symbol</w:t>
      </w:r>
      <w:proofErr w:type="gramStart"/>
      <w:r w:rsidRPr="00145F4B">
        <w:rPr>
          <w:rFonts w:ascii="Arial" w:eastAsia="Times New Roman" w:hAnsi="Arial" w:cs="Arial"/>
          <w:b/>
          <w:bCs/>
          <w:sz w:val="24"/>
          <w:szCs w:val="24"/>
          <w:u w:val="single"/>
          <w:lang w:eastAsia="en-AU"/>
        </w:rPr>
        <w:t>:</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proofErr w:type="spellStart"/>
      <w:r w:rsidRPr="00145F4B">
        <w:rPr>
          <w:rFonts w:ascii="Arial" w:eastAsia="Times New Roman" w:hAnsi="Arial" w:cs="Arial"/>
          <w:sz w:val="24"/>
          <w:szCs w:val="24"/>
          <w:u w:val="single"/>
          <w:lang w:eastAsia="en-AU"/>
        </w:rPr>
        <w:t>Handkerchief</w:t>
      </w:r>
      <w:r w:rsidRPr="00145F4B">
        <w:rPr>
          <w:rFonts w:ascii="Arial" w:eastAsia="Times New Roman" w:hAnsi="Arial" w:cs="Arial"/>
          <w:sz w:val="24"/>
          <w:szCs w:val="24"/>
          <w:lang w:eastAsia="en-AU"/>
        </w:rPr>
        <w:t>:symbolizes</w:t>
      </w:r>
      <w:proofErr w:type="spellEnd"/>
      <w:r w:rsidRPr="00145F4B">
        <w:rPr>
          <w:rFonts w:ascii="Arial" w:eastAsia="Times New Roman" w:hAnsi="Arial" w:cs="Arial"/>
          <w:sz w:val="24"/>
          <w:szCs w:val="24"/>
          <w:lang w:eastAsia="en-AU"/>
        </w:rPr>
        <w:t xml:space="preserve"> Desdemona and Othello's bond and marriage and once it is lost we see that their marriage is coming apart.</w:t>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sz w:val="24"/>
          <w:szCs w:val="24"/>
          <w:u w:val="single"/>
          <w:lang w:eastAsia="en-AU"/>
        </w:rPr>
        <w:lastRenderedPageBreak/>
        <w:t>Willow song:</w:t>
      </w:r>
      <w:r w:rsidRPr="00145F4B">
        <w:rPr>
          <w:rFonts w:ascii="Arial" w:eastAsia="Times New Roman" w:hAnsi="Arial" w:cs="Arial"/>
          <w:sz w:val="24"/>
          <w:szCs w:val="24"/>
          <w:lang w:eastAsia="en-AU"/>
        </w:rPr>
        <w:t xml:space="preserve"> represents to Desdemona that acceptance of her </w:t>
      </w:r>
      <w:proofErr w:type="spellStart"/>
      <w:r w:rsidRPr="00145F4B">
        <w:rPr>
          <w:rFonts w:ascii="Arial" w:eastAsia="Times New Roman" w:hAnsi="Arial" w:cs="Arial"/>
          <w:sz w:val="24"/>
          <w:szCs w:val="24"/>
          <w:lang w:eastAsia="en-AU"/>
        </w:rPr>
        <w:t>husdband</w:t>
      </w:r>
      <w:proofErr w:type="spellEnd"/>
      <w:r w:rsidRPr="00145F4B">
        <w:rPr>
          <w:rFonts w:ascii="Arial" w:eastAsia="Times New Roman" w:hAnsi="Arial" w:cs="Arial"/>
          <w:sz w:val="24"/>
          <w:szCs w:val="24"/>
          <w:lang w:eastAsia="en-AU"/>
        </w:rPr>
        <w:t xml:space="preserve"> disowning her.</w:t>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sz w:val="24"/>
          <w:szCs w:val="24"/>
          <w:u w:val="single"/>
          <w:lang w:eastAsia="en-AU"/>
        </w:rPr>
        <w:t>Candle:</w:t>
      </w:r>
      <w:r w:rsidRPr="00145F4B">
        <w:rPr>
          <w:rFonts w:ascii="Arial" w:eastAsia="Times New Roman" w:hAnsi="Arial" w:cs="Arial"/>
          <w:sz w:val="24"/>
          <w:szCs w:val="24"/>
          <w:lang w:eastAsia="en-AU"/>
        </w:rPr>
        <w:t xml:space="preserve"> The </w:t>
      </w:r>
      <w:proofErr w:type="gramStart"/>
      <w:r w:rsidRPr="00145F4B">
        <w:rPr>
          <w:rFonts w:ascii="Arial" w:eastAsia="Times New Roman" w:hAnsi="Arial" w:cs="Arial"/>
          <w:sz w:val="24"/>
          <w:szCs w:val="24"/>
          <w:lang w:eastAsia="en-AU"/>
        </w:rPr>
        <w:t>candle that Othello plays out before he kills Desdemona represent</w:t>
      </w:r>
      <w:proofErr w:type="gramEnd"/>
      <w:r w:rsidRPr="00145F4B">
        <w:rPr>
          <w:rFonts w:ascii="Arial" w:eastAsia="Times New Roman" w:hAnsi="Arial" w:cs="Arial"/>
          <w:sz w:val="24"/>
          <w:szCs w:val="24"/>
          <w:lang w:eastAsia="en-AU"/>
        </w:rPr>
        <w:t xml:space="preserve"> Desde</w:t>
      </w:r>
      <w:r>
        <w:rPr>
          <w:rFonts w:ascii="Arial" w:eastAsia="Times New Roman" w:hAnsi="Arial" w:cs="Arial"/>
          <w:sz w:val="24"/>
          <w:szCs w:val="24"/>
          <w:lang w:eastAsia="en-AU"/>
        </w:rPr>
        <w:t>mona's fragile body and life tha</w:t>
      </w:r>
      <w:r w:rsidRPr="00145F4B">
        <w:rPr>
          <w:rFonts w:ascii="Arial" w:eastAsia="Times New Roman" w:hAnsi="Arial" w:cs="Arial"/>
          <w:sz w:val="24"/>
          <w:szCs w:val="24"/>
          <w:lang w:eastAsia="en-AU"/>
        </w:rPr>
        <w:t>t can be taken away from the world instantly.</w:t>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b/>
          <w:bCs/>
          <w:sz w:val="24"/>
          <w:szCs w:val="24"/>
          <w:u w:val="single"/>
          <w:lang w:eastAsia="en-AU"/>
        </w:rPr>
        <w:t>Foreshadowing</w:t>
      </w:r>
      <w:proofErr w:type="gramStart"/>
      <w:r w:rsidRPr="00145F4B">
        <w:rPr>
          <w:rFonts w:ascii="Arial" w:eastAsia="Times New Roman" w:hAnsi="Arial" w:cs="Arial"/>
          <w:b/>
          <w:bCs/>
          <w:sz w:val="24"/>
          <w:szCs w:val="24"/>
          <w:u w:val="single"/>
          <w:lang w:eastAsia="en-AU"/>
        </w:rPr>
        <w:t>:</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 xml:space="preserve">(Act 1, scene 3, line 333-334) :" Look to her, Moor, if though hast eyes to see. She has </w:t>
      </w:r>
      <w:proofErr w:type="spellStart"/>
      <w:r w:rsidRPr="00145F4B">
        <w:rPr>
          <w:rFonts w:ascii="Arial" w:eastAsia="Times New Roman" w:hAnsi="Arial" w:cs="Arial"/>
          <w:sz w:val="24"/>
          <w:szCs w:val="24"/>
          <w:lang w:eastAsia="en-AU"/>
        </w:rPr>
        <w:t>decieved</w:t>
      </w:r>
      <w:proofErr w:type="spellEnd"/>
      <w:r w:rsidRPr="00145F4B">
        <w:rPr>
          <w:rFonts w:ascii="Arial" w:eastAsia="Times New Roman" w:hAnsi="Arial" w:cs="Arial"/>
          <w:sz w:val="24"/>
          <w:szCs w:val="24"/>
          <w:lang w:eastAsia="en-AU"/>
        </w:rPr>
        <w:t xml:space="preserve"> her father, and may thee."</w:t>
      </w:r>
    </w:p>
    <w:p w:rsidR="00145F4B" w:rsidRPr="00145F4B" w:rsidRDefault="00145F4B" w:rsidP="00145F4B">
      <w:pPr>
        <w:numPr>
          <w:ilvl w:val="0"/>
          <w:numId w:val="16"/>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line said by </w:t>
      </w:r>
      <w:proofErr w:type="spellStart"/>
      <w:r w:rsidRPr="00145F4B">
        <w:rPr>
          <w:rFonts w:ascii="Arial" w:eastAsia="Times New Roman" w:hAnsi="Arial" w:cs="Arial"/>
          <w:sz w:val="24"/>
          <w:szCs w:val="24"/>
          <w:lang w:eastAsia="en-AU"/>
        </w:rPr>
        <w:t>Brabantio</w:t>
      </w:r>
      <w:proofErr w:type="spellEnd"/>
      <w:r w:rsidRPr="00145F4B">
        <w:rPr>
          <w:rFonts w:ascii="Arial" w:eastAsia="Times New Roman" w:hAnsi="Arial" w:cs="Arial"/>
          <w:sz w:val="24"/>
          <w:szCs w:val="24"/>
          <w:lang w:eastAsia="en-AU"/>
        </w:rPr>
        <w:t xml:space="preserve"> foreshadows that Desdemona may deceive Othello since he </w:t>
      </w:r>
      <w:proofErr w:type="spellStart"/>
      <w:r w:rsidRPr="00145F4B">
        <w:rPr>
          <w:rFonts w:ascii="Arial" w:eastAsia="Times New Roman" w:hAnsi="Arial" w:cs="Arial"/>
          <w:sz w:val="24"/>
          <w:szCs w:val="24"/>
          <w:lang w:eastAsia="en-AU"/>
        </w:rPr>
        <w:t>decieved</w:t>
      </w:r>
      <w:proofErr w:type="spellEnd"/>
      <w:r w:rsidRPr="00145F4B">
        <w:rPr>
          <w:rFonts w:ascii="Arial" w:eastAsia="Times New Roman" w:hAnsi="Arial" w:cs="Arial"/>
          <w:sz w:val="24"/>
          <w:szCs w:val="24"/>
          <w:lang w:eastAsia="en-AU"/>
        </w:rPr>
        <w:t xml:space="preserve"> her own father.</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r>
      <w:proofErr w:type="gramStart"/>
      <w:r w:rsidRPr="00145F4B">
        <w:rPr>
          <w:rFonts w:ascii="Arial" w:eastAsia="Times New Roman" w:hAnsi="Arial" w:cs="Arial"/>
          <w:sz w:val="24"/>
          <w:szCs w:val="24"/>
          <w:lang w:eastAsia="en-AU"/>
        </w:rPr>
        <w:t>( Act</w:t>
      </w:r>
      <w:proofErr w:type="gramEnd"/>
      <w:r w:rsidRPr="00145F4B">
        <w:rPr>
          <w:rFonts w:ascii="Arial" w:eastAsia="Times New Roman" w:hAnsi="Arial" w:cs="Arial"/>
          <w:sz w:val="24"/>
          <w:szCs w:val="24"/>
          <w:lang w:eastAsia="en-AU"/>
        </w:rPr>
        <w:t xml:space="preserve"> 2, scene 1, line 199- 209):" It give me wonder </w:t>
      </w:r>
      <w:proofErr w:type="spellStart"/>
      <w:r w:rsidRPr="00145F4B">
        <w:rPr>
          <w:rFonts w:ascii="Arial" w:eastAsia="Times New Roman" w:hAnsi="Arial" w:cs="Arial"/>
          <w:sz w:val="24"/>
          <w:szCs w:val="24"/>
          <w:lang w:eastAsia="en-AU"/>
        </w:rPr>
        <w:t>greate</w:t>
      </w:r>
      <w:proofErr w:type="spellEnd"/>
      <w:r w:rsidRPr="00145F4B">
        <w:rPr>
          <w:rFonts w:ascii="Arial" w:eastAsia="Times New Roman" w:hAnsi="Arial" w:cs="Arial"/>
          <w:sz w:val="24"/>
          <w:szCs w:val="24"/>
          <w:lang w:eastAsia="en-AU"/>
        </w:rPr>
        <w:t xml:space="preserve"> as my content to see you here before me. O my soul's joy! </w:t>
      </w:r>
      <w:proofErr w:type="spellStart"/>
      <w:proofErr w:type="gramStart"/>
      <w:r w:rsidRPr="00145F4B">
        <w:rPr>
          <w:rFonts w:ascii="Arial" w:eastAsia="Times New Roman" w:hAnsi="Arial" w:cs="Arial"/>
          <w:sz w:val="24"/>
          <w:szCs w:val="24"/>
          <w:lang w:eastAsia="en-AU"/>
        </w:rPr>
        <w:t>ifafter</w:t>
      </w:r>
      <w:proofErr w:type="spellEnd"/>
      <w:proofErr w:type="gramEnd"/>
      <w:r w:rsidRPr="00145F4B">
        <w:rPr>
          <w:rFonts w:ascii="Arial" w:eastAsia="Times New Roman" w:hAnsi="Arial" w:cs="Arial"/>
          <w:sz w:val="24"/>
          <w:szCs w:val="24"/>
          <w:lang w:eastAsia="en-AU"/>
        </w:rPr>
        <w:t xml:space="preserve"> every tempest come such calms..."</w:t>
      </w:r>
    </w:p>
    <w:p w:rsidR="00145F4B" w:rsidRPr="00145F4B" w:rsidRDefault="00145F4B" w:rsidP="00145F4B">
      <w:pPr>
        <w:numPr>
          <w:ilvl w:val="0"/>
          <w:numId w:val="17"/>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line said by Othello foreshadows that there may be something bad coming in the </w:t>
      </w:r>
      <w:proofErr w:type="spellStart"/>
      <w:r w:rsidRPr="00145F4B">
        <w:rPr>
          <w:rFonts w:ascii="Arial" w:eastAsia="Times New Roman" w:hAnsi="Arial" w:cs="Arial"/>
          <w:sz w:val="24"/>
          <w:szCs w:val="24"/>
          <w:lang w:eastAsia="en-AU"/>
        </w:rPr>
        <w:t>furture</w:t>
      </w:r>
      <w:proofErr w:type="spellEnd"/>
      <w:r w:rsidRPr="00145F4B">
        <w:rPr>
          <w:rFonts w:ascii="Arial" w:eastAsia="Times New Roman" w:hAnsi="Arial" w:cs="Arial"/>
          <w:sz w:val="24"/>
          <w:szCs w:val="24"/>
          <w:lang w:eastAsia="en-AU"/>
        </w:rPr>
        <w:t xml:space="preserve"> for him and Desdemona.</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1, scene 3, line 321-324): "So please your Grace, my ancient. A man he is honesty and trust. To his conveyance I assign my wife..."</w:t>
      </w:r>
    </w:p>
    <w:p w:rsidR="00145F4B" w:rsidRPr="00145F4B" w:rsidRDefault="00145F4B" w:rsidP="00145F4B">
      <w:pPr>
        <w:numPr>
          <w:ilvl w:val="0"/>
          <w:numId w:val="18"/>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line foreshadows that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may not be </w:t>
      </w:r>
      <w:proofErr w:type="gramStart"/>
      <w:r w:rsidRPr="00145F4B">
        <w:rPr>
          <w:rFonts w:ascii="Arial" w:eastAsia="Times New Roman" w:hAnsi="Arial" w:cs="Arial"/>
          <w:sz w:val="24"/>
          <w:szCs w:val="24"/>
          <w:lang w:eastAsia="en-AU"/>
        </w:rPr>
        <w:t>a such</w:t>
      </w:r>
      <w:proofErr w:type="gramEnd"/>
      <w:r w:rsidRPr="00145F4B">
        <w:rPr>
          <w:rFonts w:ascii="Arial" w:eastAsia="Times New Roman" w:hAnsi="Arial" w:cs="Arial"/>
          <w:sz w:val="24"/>
          <w:szCs w:val="24"/>
          <w:lang w:eastAsia="en-AU"/>
        </w:rPr>
        <w:t xml:space="preserve"> an honest man.</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 xml:space="preserve">(Act 3, scene 3, </w:t>
      </w:r>
      <w:proofErr w:type="gramStart"/>
      <w:r w:rsidRPr="00145F4B">
        <w:rPr>
          <w:rFonts w:ascii="Arial" w:eastAsia="Times New Roman" w:hAnsi="Arial" w:cs="Arial"/>
          <w:sz w:val="24"/>
          <w:szCs w:val="24"/>
          <w:lang w:eastAsia="en-AU"/>
        </w:rPr>
        <w:t>line</w:t>
      </w:r>
      <w:proofErr w:type="gramEnd"/>
      <w:r w:rsidRPr="00145F4B">
        <w:rPr>
          <w:rFonts w:ascii="Arial" w:eastAsia="Times New Roman" w:hAnsi="Arial" w:cs="Arial"/>
          <w:sz w:val="24"/>
          <w:szCs w:val="24"/>
          <w:lang w:eastAsia="en-AU"/>
        </w:rPr>
        <w:t xml:space="preserve"> 100- 103):" Excellent wretch! Perdition </w:t>
      </w:r>
      <w:proofErr w:type="gramStart"/>
      <w:r w:rsidRPr="00145F4B">
        <w:rPr>
          <w:rFonts w:ascii="Arial" w:eastAsia="Times New Roman" w:hAnsi="Arial" w:cs="Arial"/>
          <w:sz w:val="24"/>
          <w:szCs w:val="24"/>
          <w:lang w:eastAsia="en-AU"/>
        </w:rPr>
        <w:t>catch</w:t>
      </w:r>
      <w:proofErr w:type="gramEnd"/>
      <w:r w:rsidRPr="00145F4B">
        <w:rPr>
          <w:rFonts w:ascii="Arial" w:eastAsia="Times New Roman" w:hAnsi="Arial" w:cs="Arial"/>
          <w:sz w:val="24"/>
          <w:szCs w:val="24"/>
          <w:lang w:eastAsia="en-AU"/>
        </w:rPr>
        <w:t xml:space="preserve"> my soul..."</w:t>
      </w:r>
    </w:p>
    <w:p w:rsidR="00145F4B" w:rsidRPr="00145F4B" w:rsidRDefault="00145F4B" w:rsidP="00145F4B">
      <w:pPr>
        <w:numPr>
          <w:ilvl w:val="0"/>
          <w:numId w:val="19"/>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This line foreshadows bad events that will happen if Othello falls out of love with Desdemona.</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b/>
          <w:bCs/>
          <w:sz w:val="24"/>
          <w:szCs w:val="24"/>
          <w:u w:val="single"/>
          <w:lang w:eastAsia="en-AU"/>
        </w:rPr>
        <w:t>Irony</w:t>
      </w:r>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r>
      <w:r w:rsidRPr="00145F4B">
        <w:rPr>
          <w:rFonts w:ascii="Arial" w:eastAsia="Times New Roman" w:hAnsi="Arial" w:cs="Arial"/>
          <w:sz w:val="24"/>
          <w:szCs w:val="24"/>
          <w:u w:val="single"/>
          <w:lang w:eastAsia="en-AU"/>
        </w:rPr>
        <w:t>Dramatic irony</w:t>
      </w:r>
      <w:proofErr w:type="gramStart"/>
      <w:r w:rsidRPr="00145F4B">
        <w:rPr>
          <w:rFonts w:ascii="Arial" w:eastAsia="Times New Roman" w:hAnsi="Arial" w:cs="Arial"/>
          <w:sz w:val="24"/>
          <w:szCs w:val="24"/>
          <w:u w:val="single"/>
          <w:lang w:eastAsia="en-AU"/>
        </w:rPr>
        <w:t>:</w:t>
      </w:r>
      <w:proofErr w:type="gramEnd"/>
      <w:r w:rsidRPr="00145F4B">
        <w:rPr>
          <w:rFonts w:ascii="Arial" w:eastAsia="Times New Roman" w:hAnsi="Arial" w:cs="Arial"/>
          <w:sz w:val="24"/>
          <w:szCs w:val="24"/>
          <w:lang w:eastAsia="en-AU"/>
        </w:rPr>
        <w:br/>
        <w:t>(Act 3, scene 3, line 135):" I think thou dost; and for I thou '</w:t>
      </w:r>
      <w:proofErr w:type="spellStart"/>
      <w:r w:rsidRPr="00145F4B">
        <w:rPr>
          <w:rFonts w:ascii="Arial" w:eastAsia="Times New Roman" w:hAnsi="Arial" w:cs="Arial"/>
          <w:sz w:val="24"/>
          <w:szCs w:val="24"/>
          <w:lang w:eastAsia="en-AU"/>
        </w:rPr>
        <w:t>rt</w:t>
      </w:r>
      <w:proofErr w:type="spellEnd"/>
      <w:r w:rsidRPr="00145F4B">
        <w:rPr>
          <w:rFonts w:ascii="Arial" w:eastAsia="Times New Roman" w:hAnsi="Arial" w:cs="Arial"/>
          <w:sz w:val="24"/>
          <w:szCs w:val="24"/>
          <w:lang w:eastAsia="en-AU"/>
        </w:rPr>
        <w:t xml:space="preserve"> full of love and honesty..."</w:t>
      </w:r>
    </w:p>
    <w:p w:rsidR="00145F4B" w:rsidRPr="00145F4B" w:rsidRDefault="00145F4B" w:rsidP="00145F4B">
      <w:pPr>
        <w:numPr>
          <w:ilvl w:val="0"/>
          <w:numId w:val="20"/>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is ironic because Othello thinks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is a honest man when in reality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is scheming against him</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(Act 4, scene 1, line 245):"Lives sir"</w:t>
      </w:r>
    </w:p>
    <w:p w:rsidR="00145F4B" w:rsidRPr="00145F4B" w:rsidRDefault="00145F4B" w:rsidP="00145F4B">
      <w:pPr>
        <w:numPr>
          <w:ilvl w:val="0"/>
          <w:numId w:val="21"/>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line is </w:t>
      </w:r>
      <w:proofErr w:type="spellStart"/>
      <w:r w:rsidRPr="00145F4B">
        <w:rPr>
          <w:rFonts w:ascii="Arial" w:eastAsia="Times New Roman" w:hAnsi="Arial" w:cs="Arial"/>
          <w:sz w:val="24"/>
          <w:szCs w:val="24"/>
          <w:lang w:eastAsia="en-AU"/>
        </w:rPr>
        <w:t>dramati</w:t>
      </w:r>
      <w:proofErr w:type="spellEnd"/>
      <w:r w:rsidRPr="00145F4B">
        <w:rPr>
          <w:rFonts w:ascii="Arial" w:eastAsia="Times New Roman" w:hAnsi="Arial" w:cs="Arial"/>
          <w:sz w:val="24"/>
          <w:szCs w:val="24"/>
          <w:lang w:eastAsia="en-AU"/>
        </w:rPr>
        <w:t xml:space="preserve"> irony because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says that </w:t>
      </w:r>
      <w:proofErr w:type="spellStart"/>
      <w:r w:rsidRPr="00145F4B">
        <w:rPr>
          <w:rFonts w:ascii="Arial" w:eastAsia="Times New Roman" w:hAnsi="Arial" w:cs="Arial"/>
          <w:sz w:val="24"/>
          <w:szCs w:val="24"/>
          <w:lang w:eastAsia="en-AU"/>
        </w:rPr>
        <w:t>Cassio</w:t>
      </w:r>
      <w:proofErr w:type="spellEnd"/>
      <w:r w:rsidRPr="00145F4B">
        <w:rPr>
          <w:rFonts w:ascii="Arial" w:eastAsia="Times New Roman" w:hAnsi="Arial" w:cs="Arial"/>
          <w:sz w:val="24"/>
          <w:szCs w:val="24"/>
          <w:lang w:eastAsia="en-AU"/>
        </w:rPr>
        <w:t xml:space="preserve"> is alive, but the readers know that </w:t>
      </w:r>
      <w:proofErr w:type="spellStart"/>
      <w:r w:rsidRPr="00145F4B">
        <w:rPr>
          <w:rFonts w:ascii="Arial" w:eastAsia="Times New Roman" w:hAnsi="Arial" w:cs="Arial"/>
          <w:sz w:val="24"/>
          <w:szCs w:val="24"/>
          <w:lang w:eastAsia="en-AU"/>
        </w:rPr>
        <w:t>Cassio</w:t>
      </w:r>
      <w:proofErr w:type="spellEnd"/>
      <w:r w:rsidRPr="00145F4B">
        <w:rPr>
          <w:rFonts w:ascii="Arial" w:eastAsia="Times New Roman" w:hAnsi="Arial" w:cs="Arial"/>
          <w:sz w:val="24"/>
          <w:szCs w:val="24"/>
          <w:lang w:eastAsia="en-AU"/>
        </w:rPr>
        <w:t xml:space="preserve"> will not be alive for long</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lastRenderedPageBreak/>
        <w:br/>
        <w:t xml:space="preserve">(Act 4, scene 2, line 13-20):" I durst, my lord, to wager she is honest, lay down my soul at stake. If you think other, remover </w:t>
      </w:r>
      <w:proofErr w:type="gramStart"/>
      <w:r w:rsidRPr="00145F4B">
        <w:rPr>
          <w:rFonts w:ascii="Arial" w:eastAsia="Times New Roman" w:hAnsi="Arial" w:cs="Arial"/>
          <w:sz w:val="24"/>
          <w:szCs w:val="24"/>
          <w:lang w:eastAsia="en-AU"/>
        </w:rPr>
        <w:t>your</w:t>
      </w:r>
      <w:proofErr w:type="gramEnd"/>
      <w:r w:rsidRPr="00145F4B">
        <w:rPr>
          <w:rFonts w:ascii="Arial" w:eastAsia="Times New Roman" w:hAnsi="Arial" w:cs="Arial"/>
          <w:sz w:val="24"/>
          <w:szCs w:val="24"/>
          <w:lang w:eastAsia="en-AU"/>
        </w:rPr>
        <w:t xml:space="preserve"> thought..."</w:t>
      </w:r>
    </w:p>
    <w:p w:rsidR="00145F4B" w:rsidRPr="00145F4B" w:rsidRDefault="00145F4B" w:rsidP="00145F4B">
      <w:pPr>
        <w:numPr>
          <w:ilvl w:val="0"/>
          <w:numId w:val="22"/>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is dramatic irony because Emilia is talking badly about the person that put those jealous thoughts in his head, and the ironic thing is the Emilia does not know that the man that did so was her husband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r>
      <w:proofErr w:type="gramStart"/>
      <w:r w:rsidRPr="00145F4B">
        <w:rPr>
          <w:rFonts w:ascii="Arial" w:eastAsia="Times New Roman" w:hAnsi="Arial" w:cs="Arial"/>
          <w:b/>
          <w:bCs/>
          <w:sz w:val="24"/>
          <w:szCs w:val="24"/>
          <w:u w:val="single"/>
          <w:lang w:eastAsia="en-AU"/>
        </w:rPr>
        <w:t>Suspense</w:t>
      </w:r>
      <w:proofErr w:type="gramEnd"/>
      <w:r w:rsidRPr="00145F4B">
        <w:rPr>
          <w:rFonts w:ascii="Arial" w:eastAsia="Times New Roman" w:hAnsi="Arial" w:cs="Arial"/>
          <w:sz w:val="24"/>
          <w:szCs w:val="24"/>
          <w:lang w:eastAsia="en-AU"/>
        </w:rPr>
        <w:br/>
      </w:r>
      <w:r w:rsidRPr="00145F4B">
        <w:rPr>
          <w:rFonts w:ascii="Arial" w:eastAsia="Times New Roman" w:hAnsi="Arial" w:cs="Arial"/>
          <w:sz w:val="24"/>
          <w:szCs w:val="24"/>
          <w:lang w:eastAsia="en-AU"/>
        </w:rPr>
        <w:br/>
        <w:t>(Act 1, scene 3, line 438): "After some time, to abuse Othello's ear..."</w:t>
      </w:r>
    </w:p>
    <w:p w:rsidR="00145F4B" w:rsidRPr="00145F4B" w:rsidRDefault="00145F4B" w:rsidP="00145F4B">
      <w:pPr>
        <w:numPr>
          <w:ilvl w:val="0"/>
          <w:numId w:val="23"/>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creates suspense because we as the readers want to know how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is going to corrupt Othello.</w:t>
      </w:r>
    </w:p>
    <w:p w:rsidR="00145F4B" w:rsidRPr="00145F4B" w:rsidRDefault="00145F4B" w:rsidP="00145F4B">
      <w:pPr>
        <w:spacing w:after="0" w:line="240" w:lineRule="auto"/>
        <w:rPr>
          <w:rFonts w:ascii="Arial" w:eastAsia="Times New Roman" w:hAnsi="Arial" w:cs="Arial"/>
          <w:sz w:val="24"/>
          <w:szCs w:val="24"/>
          <w:lang w:eastAsia="en-AU"/>
        </w:rPr>
      </w:pPr>
      <w:r w:rsidRPr="00145F4B">
        <w:rPr>
          <w:rFonts w:ascii="Arial" w:eastAsia="Times New Roman" w:hAnsi="Arial" w:cs="Arial"/>
          <w:sz w:val="24"/>
          <w:szCs w:val="24"/>
          <w:lang w:eastAsia="en-AU"/>
        </w:rPr>
        <w:br/>
        <w:t xml:space="preserve">(Act 2, scene 1, line 295): </w:t>
      </w:r>
      <w:proofErr w:type="spellStart"/>
      <w:r w:rsidRPr="00145F4B">
        <w:rPr>
          <w:rFonts w:ascii="Arial" w:eastAsia="Times New Roman" w:hAnsi="Arial" w:cs="Arial"/>
          <w:sz w:val="24"/>
          <w:szCs w:val="24"/>
          <w:lang w:eastAsia="en-AU"/>
        </w:rPr>
        <w:t>Iago</w:t>
      </w:r>
      <w:proofErr w:type="spellEnd"/>
      <w:r w:rsidRPr="00145F4B">
        <w:rPr>
          <w:rFonts w:ascii="Arial" w:eastAsia="Times New Roman" w:hAnsi="Arial" w:cs="Arial"/>
          <w:sz w:val="24"/>
          <w:szCs w:val="24"/>
          <w:lang w:eastAsia="en-AU"/>
        </w:rPr>
        <w:t xml:space="preserve"> says to </w:t>
      </w:r>
      <w:proofErr w:type="spellStart"/>
      <w:r w:rsidRPr="00145F4B">
        <w:rPr>
          <w:rFonts w:ascii="Arial" w:eastAsia="Times New Roman" w:hAnsi="Arial" w:cs="Arial"/>
          <w:sz w:val="24"/>
          <w:szCs w:val="24"/>
          <w:lang w:eastAsia="en-AU"/>
        </w:rPr>
        <w:t>Roderigo"Provoke</w:t>
      </w:r>
      <w:proofErr w:type="spellEnd"/>
      <w:r w:rsidRPr="00145F4B">
        <w:rPr>
          <w:rFonts w:ascii="Arial" w:eastAsia="Times New Roman" w:hAnsi="Arial" w:cs="Arial"/>
          <w:sz w:val="24"/>
          <w:szCs w:val="24"/>
          <w:lang w:eastAsia="en-AU"/>
        </w:rPr>
        <w:t xml:space="preserve"> him that he may, for even out of that will I cause..."</w:t>
      </w:r>
    </w:p>
    <w:p w:rsidR="00145F4B" w:rsidRPr="00145F4B" w:rsidRDefault="00145F4B" w:rsidP="00145F4B">
      <w:pPr>
        <w:numPr>
          <w:ilvl w:val="0"/>
          <w:numId w:val="24"/>
        </w:numPr>
        <w:spacing w:before="100" w:beforeAutospacing="1" w:after="100" w:afterAutospacing="1" w:line="240" w:lineRule="auto"/>
        <w:ind w:left="1001"/>
        <w:rPr>
          <w:rFonts w:ascii="Arial" w:eastAsia="Times New Roman" w:hAnsi="Arial" w:cs="Arial"/>
          <w:sz w:val="24"/>
          <w:szCs w:val="24"/>
          <w:lang w:eastAsia="en-AU"/>
        </w:rPr>
      </w:pPr>
      <w:r w:rsidRPr="00145F4B">
        <w:rPr>
          <w:rFonts w:ascii="Arial" w:eastAsia="Times New Roman" w:hAnsi="Arial" w:cs="Arial"/>
          <w:sz w:val="24"/>
          <w:szCs w:val="24"/>
          <w:lang w:eastAsia="en-AU"/>
        </w:rPr>
        <w:t xml:space="preserve">This creates </w:t>
      </w:r>
      <w:proofErr w:type="spellStart"/>
      <w:r w:rsidRPr="00145F4B">
        <w:rPr>
          <w:rFonts w:ascii="Arial" w:eastAsia="Times New Roman" w:hAnsi="Arial" w:cs="Arial"/>
          <w:sz w:val="24"/>
          <w:szCs w:val="24"/>
          <w:lang w:eastAsia="en-AU"/>
        </w:rPr>
        <w:t>susense</w:t>
      </w:r>
      <w:proofErr w:type="spellEnd"/>
      <w:r w:rsidRPr="00145F4B">
        <w:rPr>
          <w:rFonts w:ascii="Arial" w:eastAsia="Times New Roman" w:hAnsi="Arial" w:cs="Arial"/>
          <w:sz w:val="24"/>
          <w:szCs w:val="24"/>
          <w:lang w:eastAsia="en-AU"/>
        </w:rPr>
        <w:t xml:space="preserve"> in the story because this makes you wonder what </w:t>
      </w:r>
      <w:proofErr w:type="spellStart"/>
      <w:r w:rsidRPr="00145F4B">
        <w:rPr>
          <w:rFonts w:ascii="Arial" w:eastAsia="Times New Roman" w:hAnsi="Arial" w:cs="Arial"/>
          <w:sz w:val="24"/>
          <w:szCs w:val="24"/>
          <w:lang w:eastAsia="en-AU"/>
        </w:rPr>
        <w:t>Cassio's</w:t>
      </w:r>
      <w:proofErr w:type="spellEnd"/>
      <w:r w:rsidRPr="00145F4B">
        <w:rPr>
          <w:rFonts w:ascii="Arial" w:eastAsia="Times New Roman" w:hAnsi="Arial" w:cs="Arial"/>
          <w:sz w:val="24"/>
          <w:szCs w:val="24"/>
          <w:lang w:eastAsia="en-AU"/>
        </w:rPr>
        <w:t xml:space="preserve"> reaction will be and what will result from it</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3"/>
        <w:rPr>
          <w:rFonts w:ascii="Arial" w:eastAsia="Times New Roman" w:hAnsi="Arial" w:cs="Arial"/>
          <w:b/>
          <w:bCs/>
          <w:lang w:eastAsia="en-AU"/>
        </w:rPr>
      </w:pPr>
      <w:r w:rsidRPr="00145F4B">
        <w:rPr>
          <w:rFonts w:ascii="Arial" w:eastAsia="Times New Roman" w:hAnsi="Arial" w:cs="Arial"/>
          <w:b/>
          <w:bCs/>
          <w:lang w:eastAsia="en-AU"/>
        </w:rPr>
        <w:t>Themes</w:t>
      </w:r>
    </w:p>
    <w:p w:rsidR="00145F4B" w:rsidRPr="00145F4B" w:rsidRDefault="00145F4B" w:rsidP="00145F4B">
      <w:pPr>
        <w:pStyle w:val="ListParagraph"/>
        <w:numPr>
          <w:ilvl w:val="0"/>
          <w:numId w:val="24"/>
        </w:numPr>
        <w:shd w:val="clear" w:color="auto" w:fill="FFFFFF"/>
        <w:spacing w:after="337" w:line="337" w:lineRule="atLeast"/>
        <w:ind w:right="561"/>
        <w:rPr>
          <w:rFonts w:ascii="Arial" w:eastAsia="Times New Roman" w:hAnsi="Arial" w:cs="Arial"/>
          <w:i/>
          <w:iCs/>
          <w:lang w:eastAsia="en-AU"/>
        </w:rPr>
      </w:pPr>
      <w:r w:rsidRPr="00145F4B">
        <w:rPr>
          <w:rFonts w:ascii="Arial" w:eastAsia="Times New Roman" w:hAnsi="Arial" w:cs="Arial"/>
          <w:i/>
          <w:iCs/>
          <w:lang w:eastAsia="en-AU"/>
        </w:rPr>
        <w:t>Themes are the fundamental and often universal ideas explored in a literary work.</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The Incompatibility of Military Heroism &amp; Love</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Before and above all else, Othello is a soldier. From the earliest moments in the play, his career affects his married life. Asking “fit disposition” for his wife after being ordered to Cyprus (I.iii.</w:t>
      </w:r>
      <w:r w:rsidRPr="00145F4B">
        <w:rPr>
          <w:rFonts w:ascii="Arial" w:eastAsia="Times New Roman" w:hAnsi="Arial" w:cs="Arial"/>
          <w:smallCaps/>
          <w:sz w:val="26"/>
          <w:lang w:eastAsia="en-AU"/>
        </w:rPr>
        <w:t>234</w:t>
      </w:r>
      <w:r w:rsidRPr="00145F4B">
        <w:rPr>
          <w:rFonts w:ascii="Arial" w:eastAsia="Times New Roman" w:hAnsi="Arial" w:cs="Arial"/>
          <w:lang w:eastAsia="en-AU"/>
        </w:rPr>
        <w:t>), Othello notes that “the tyrant custom . . . / Hath made the flinty and steel couch of war / My thrice-driven bed of down” (I.iii.</w:t>
      </w:r>
      <w:r w:rsidRPr="00145F4B">
        <w:rPr>
          <w:rFonts w:ascii="Arial" w:eastAsia="Times New Roman" w:hAnsi="Arial" w:cs="Arial"/>
          <w:smallCaps/>
          <w:sz w:val="26"/>
          <w:lang w:eastAsia="en-AU"/>
        </w:rPr>
        <w:t>227–229</w:t>
      </w:r>
      <w:r w:rsidRPr="00145F4B">
        <w:rPr>
          <w:rFonts w:ascii="Arial" w:eastAsia="Times New Roman" w:hAnsi="Arial" w:cs="Arial"/>
          <w:lang w:eastAsia="en-AU"/>
        </w:rPr>
        <w:t>). While Desdemona is used to better “accommodation,” she nevertheless accompanies her husband to Cyprus (I.iii.</w:t>
      </w:r>
      <w:r w:rsidRPr="00145F4B">
        <w:rPr>
          <w:rFonts w:ascii="Arial" w:eastAsia="Times New Roman" w:hAnsi="Arial" w:cs="Arial"/>
          <w:smallCaps/>
          <w:sz w:val="26"/>
          <w:lang w:eastAsia="en-AU"/>
        </w:rPr>
        <w:t>236</w:t>
      </w:r>
      <w:r w:rsidRPr="00145F4B">
        <w:rPr>
          <w:rFonts w:ascii="Arial" w:eastAsia="Times New Roman" w:hAnsi="Arial" w:cs="Arial"/>
          <w:lang w:eastAsia="en-AU"/>
        </w:rPr>
        <w:t>). Moreover, she is unperturbed by the tempest or Turks that threatened their crossing, and genuinely curious rather than irate when she is roused from bed by the drunken brawl in Act II, scene iii. She is, indeed, Othello’s “fair warrior,” and he is happiest when he has her by his side in the midst of military conflict or business (II.i.</w:t>
      </w:r>
      <w:r w:rsidRPr="00145F4B">
        <w:rPr>
          <w:rFonts w:ascii="Arial" w:eastAsia="Times New Roman" w:hAnsi="Arial" w:cs="Arial"/>
          <w:smallCaps/>
          <w:sz w:val="26"/>
          <w:lang w:eastAsia="en-AU"/>
        </w:rPr>
        <w:t>179</w:t>
      </w:r>
      <w:r w:rsidRPr="00145F4B">
        <w:rPr>
          <w:rFonts w:ascii="Arial" w:eastAsia="Times New Roman" w:hAnsi="Arial" w:cs="Arial"/>
          <w:lang w:eastAsia="en-AU"/>
        </w:rPr>
        <w:t>). The military also provides Othello with a means to gain acceptance in Venetian society. While the Venetians in the play are generally fearful of the prospect of Othello’s social entrance into white society through his marriage to Desdemona, all Venetians respect and honor him as a soldier. Mercenary Moors were, in fact, commonplace at the time.</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Othello predicates his success in love on his success as a soldier, wooing Desdemona with tales of his military travels and battles. Once the Turks are drowned—by natural rather than military might—Othello is left without anything to do: the last act of military administration we see him perform is the viewing of fortifications in the extremely short second scene of Act III. No longer having a </w:t>
      </w:r>
      <w:r w:rsidRPr="00145F4B">
        <w:rPr>
          <w:rFonts w:ascii="Arial" w:eastAsia="Times New Roman" w:hAnsi="Arial" w:cs="Arial"/>
          <w:lang w:eastAsia="en-AU"/>
        </w:rPr>
        <w:lastRenderedPageBreak/>
        <w:t xml:space="preserve">means of proving his manhood or honor in a public setting such as the court or the battlefield, Othello begins to feel uneasy with his footing in a private setting, the bedroom.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capitalizes on this uneasiness, calling Othello’s epileptic fit in Act IV, </w:t>
      </w:r>
      <w:proofErr w:type="gramStart"/>
      <w:r w:rsidRPr="00145F4B">
        <w:rPr>
          <w:rFonts w:ascii="Arial" w:eastAsia="Times New Roman" w:hAnsi="Arial" w:cs="Arial"/>
          <w:lang w:eastAsia="en-AU"/>
        </w:rPr>
        <w:t>scene</w:t>
      </w:r>
      <w:proofErr w:type="gramEnd"/>
      <w:r w:rsidRPr="00145F4B">
        <w:rPr>
          <w:rFonts w:ascii="Arial" w:eastAsia="Times New Roman" w:hAnsi="Arial" w:cs="Arial"/>
          <w:lang w:eastAsia="en-AU"/>
        </w:rPr>
        <w:t xml:space="preserve"> </w:t>
      </w:r>
      <w:proofErr w:type="spellStart"/>
      <w:r w:rsidRPr="00145F4B">
        <w:rPr>
          <w:rFonts w:ascii="Arial" w:eastAsia="Times New Roman" w:hAnsi="Arial" w:cs="Arial"/>
          <w:lang w:eastAsia="en-AU"/>
        </w:rPr>
        <w:t>i</w:t>
      </w:r>
      <w:proofErr w:type="spellEnd"/>
      <w:r w:rsidRPr="00145F4B">
        <w:rPr>
          <w:rFonts w:ascii="Arial" w:eastAsia="Times New Roman" w:hAnsi="Arial" w:cs="Arial"/>
          <w:lang w:eastAsia="en-AU"/>
        </w:rPr>
        <w:t xml:space="preserve">, “[a] passion most unsuiting such a man.” In other words,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is calling Othello unsoldierly.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also takes care to mention that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whom Othello believes to be his competitor, saw him in his emasculating trance (IV.i.</w:t>
      </w:r>
      <w:r w:rsidRPr="00145F4B">
        <w:rPr>
          <w:rFonts w:ascii="Arial" w:eastAsia="Times New Roman" w:hAnsi="Arial" w:cs="Arial"/>
          <w:smallCaps/>
          <w:sz w:val="26"/>
          <w:lang w:eastAsia="en-AU"/>
        </w:rPr>
        <w:t>75</w:t>
      </w:r>
      <w:r w:rsidRPr="00145F4B">
        <w:rPr>
          <w:rFonts w:ascii="Arial" w:eastAsia="Times New Roman" w:hAnsi="Arial" w:cs="Arial"/>
          <w:lang w:eastAsia="en-AU"/>
        </w:rPr>
        <w:t>).</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Desperate to cling to the security of his former identity as a soldier while his current identity as a lover crumbles, Othello begins to confuse the one with the other. His expression of his jealousy quickly devolves from the conventional—“Farewell the tranquil mind”—to the absurd: </w:t>
      </w:r>
    </w:p>
    <w:p w:rsidR="00145F4B" w:rsidRPr="00145F4B" w:rsidRDefault="00145F4B" w:rsidP="00145F4B">
      <w:pPr>
        <w:pStyle w:val="ListParagraph"/>
        <w:numPr>
          <w:ilvl w:val="0"/>
          <w:numId w:val="24"/>
        </w:numPr>
        <w:shd w:val="clear" w:color="auto" w:fill="FFFFFF"/>
        <w:spacing w:after="337" w:line="337" w:lineRule="atLeast"/>
        <w:ind w:right="561"/>
        <w:rPr>
          <w:rFonts w:ascii="Arial" w:eastAsia="Times New Roman" w:hAnsi="Arial" w:cs="Arial"/>
          <w:i/>
          <w:iCs/>
          <w:lang w:eastAsia="en-AU"/>
        </w:rPr>
      </w:pPr>
      <w:r w:rsidRPr="00145F4B">
        <w:rPr>
          <w:rFonts w:ascii="Arial" w:eastAsia="Times New Roman" w:hAnsi="Arial" w:cs="Arial"/>
          <w:i/>
          <w:iCs/>
          <w:lang w:eastAsia="en-AU"/>
        </w:rPr>
        <w:t xml:space="preserve">Farewell the </w:t>
      </w:r>
      <w:proofErr w:type="spellStart"/>
      <w:r w:rsidRPr="00145F4B">
        <w:rPr>
          <w:rFonts w:ascii="Arial" w:eastAsia="Times New Roman" w:hAnsi="Arial" w:cs="Arial"/>
          <w:i/>
          <w:iCs/>
          <w:lang w:eastAsia="en-AU"/>
        </w:rPr>
        <w:t>plum’d</w:t>
      </w:r>
      <w:proofErr w:type="spellEnd"/>
      <w:r w:rsidRPr="00145F4B">
        <w:rPr>
          <w:rFonts w:ascii="Arial" w:eastAsia="Times New Roman" w:hAnsi="Arial" w:cs="Arial"/>
          <w:i/>
          <w:iCs/>
          <w:lang w:eastAsia="en-AU"/>
        </w:rPr>
        <w:t xml:space="preserve"> troops and the big wars</w:t>
      </w:r>
      <w:r w:rsidRPr="00145F4B">
        <w:rPr>
          <w:rFonts w:ascii="Arial" w:eastAsia="Times New Roman" w:hAnsi="Arial" w:cs="Arial"/>
          <w:i/>
          <w:iCs/>
          <w:lang w:eastAsia="en-AU"/>
        </w:rPr>
        <w:br/>
      </w:r>
      <w:proofErr w:type="gramStart"/>
      <w:r w:rsidRPr="00145F4B">
        <w:rPr>
          <w:rFonts w:ascii="Arial" w:eastAsia="Times New Roman" w:hAnsi="Arial" w:cs="Arial"/>
          <w:i/>
          <w:iCs/>
          <w:lang w:eastAsia="en-AU"/>
        </w:rPr>
        <w:t>That</w:t>
      </w:r>
      <w:proofErr w:type="gramEnd"/>
      <w:r w:rsidRPr="00145F4B">
        <w:rPr>
          <w:rFonts w:ascii="Arial" w:eastAsia="Times New Roman" w:hAnsi="Arial" w:cs="Arial"/>
          <w:i/>
          <w:iCs/>
          <w:lang w:eastAsia="en-AU"/>
        </w:rPr>
        <w:t xml:space="preserve"> make ambition virtue! O, farewell,</w:t>
      </w:r>
      <w:r w:rsidRPr="00145F4B">
        <w:rPr>
          <w:rFonts w:ascii="Arial" w:eastAsia="Times New Roman" w:hAnsi="Arial" w:cs="Arial"/>
          <w:i/>
          <w:iCs/>
          <w:lang w:eastAsia="en-AU"/>
        </w:rPr>
        <w:br/>
        <w:t>Farewell the neighing steed and the shrill trump,</w:t>
      </w:r>
      <w:r w:rsidRPr="00145F4B">
        <w:rPr>
          <w:rFonts w:ascii="Arial" w:eastAsia="Times New Roman" w:hAnsi="Arial" w:cs="Arial"/>
          <w:i/>
          <w:iCs/>
          <w:lang w:eastAsia="en-AU"/>
        </w:rPr>
        <w:br/>
        <w:t xml:space="preserve">The spirit-stirring drum, </w:t>
      </w:r>
      <w:proofErr w:type="spellStart"/>
      <w:r w:rsidRPr="00145F4B">
        <w:rPr>
          <w:rFonts w:ascii="Arial" w:eastAsia="Times New Roman" w:hAnsi="Arial" w:cs="Arial"/>
          <w:i/>
          <w:iCs/>
          <w:lang w:eastAsia="en-AU"/>
        </w:rPr>
        <w:t>th’ear</w:t>
      </w:r>
      <w:proofErr w:type="spellEnd"/>
      <w:r w:rsidRPr="00145F4B">
        <w:rPr>
          <w:rFonts w:ascii="Arial" w:eastAsia="Times New Roman" w:hAnsi="Arial" w:cs="Arial"/>
          <w:i/>
          <w:iCs/>
          <w:lang w:eastAsia="en-AU"/>
        </w:rPr>
        <w:t xml:space="preserve"> piercing fife,</w:t>
      </w:r>
      <w:r w:rsidRPr="00145F4B">
        <w:rPr>
          <w:rFonts w:ascii="Arial" w:eastAsia="Times New Roman" w:hAnsi="Arial" w:cs="Arial"/>
          <w:i/>
          <w:iCs/>
          <w:lang w:eastAsia="en-AU"/>
        </w:rPr>
        <w:br/>
        <w:t>The royal banner, and all quality,</w:t>
      </w:r>
      <w:r w:rsidRPr="00145F4B">
        <w:rPr>
          <w:rFonts w:ascii="Arial" w:eastAsia="Times New Roman" w:hAnsi="Arial" w:cs="Arial"/>
          <w:i/>
          <w:iCs/>
          <w:lang w:eastAsia="en-AU"/>
        </w:rPr>
        <w:br/>
        <w:t xml:space="preserve">Pride, pomp, and circumstance of glorious war!” </w:t>
      </w:r>
      <w:r w:rsidRPr="00145F4B">
        <w:rPr>
          <w:rFonts w:ascii="Arial" w:eastAsia="Times New Roman" w:hAnsi="Arial" w:cs="Arial"/>
          <w:i/>
          <w:iCs/>
          <w:lang w:eastAsia="en-AU"/>
        </w:rPr>
        <w:br/>
        <w:t>           (III.iii.</w:t>
      </w:r>
      <w:r w:rsidRPr="00145F4B">
        <w:rPr>
          <w:rFonts w:ascii="Arial" w:eastAsia="Times New Roman" w:hAnsi="Arial" w:cs="Arial"/>
          <w:i/>
          <w:iCs/>
          <w:smallCaps/>
          <w:sz w:val="26"/>
          <w:lang w:eastAsia="en-AU"/>
        </w:rPr>
        <w:t>353–359</w:t>
      </w:r>
      <w:r w:rsidRPr="00145F4B">
        <w:rPr>
          <w:rFonts w:ascii="Arial" w:eastAsia="Times New Roman" w:hAnsi="Arial" w:cs="Arial"/>
          <w:i/>
          <w:iCs/>
          <w:lang w:eastAsia="en-AU"/>
        </w:rPr>
        <w:t>)</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One might well say that Othello is saying farewell to the wrong things—he is entirely preoccupied with his identity as a soldier. But his way of thinking is somewhat justified by its seductiveness to the audience as well. Critics and audiences alike find comfort and nobility in Othello’s final speech and the anecdote of the “malignant </w:t>
      </w:r>
      <w:proofErr w:type="gramStart"/>
      <w:r w:rsidRPr="00145F4B">
        <w:rPr>
          <w:rFonts w:ascii="Arial" w:eastAsia="Times New Roman" w:hAnsi="Arial" w:cs="Arial"/>
          <w:lang w:eastAsia="en-AU"/>
        </w:rPr>
        <w:t>and .</w:t>
      </w:r>
      <w:proofErr w:type="gramEnd"/>
      <w:r w:rsidRPr="00145F4B">
        <w:rPr>
          <w:rFonts w:ascii="Arial" w:eastAsia="Times New Roman" w:hAnsi="Arial" w:cs="Arial"/>
          <w:lang w:eastAsia="en-AU"/>
        </w:rPr>
        <w:t> . . turbaned Turk” (V.ii.</w:t>
      </w:r>
      <w:r w:rsidRPr="00145F4B">
        <w:rPr>
          <w:rFonts w:ascii="Arial" w:eastAsia="Times New Roman" w:hAnsi="Arial" w:cs="Arial"/>
          <w:smallCaps/>
          <w:sz w:val="26"/>
          <w:lang w:eastAsia="en-AU"/>
        </w:rPr>
        <w:t>362</w:t>
      </w:r>
      <w:r w:rsidRPr="00145F4B">
        <w:rPr>
          <w:rFonts w:ascii="Arial" w:eastAsia="Times New Roman" w:hAnsi="Arial" w:cs="Arial"/>
          <w:lang w:eastAsia="en-AU"/>
        </w:rPr>
        <w:t>), even though in that speech, as in his speech in Act III, scene iii, Othello depends on his identity as a soldier to glorify himself in the public’s memory, and to try to make his audience forget his and Desdemona’s disastrous marital experiment.</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The Danger of Isolation</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The action of </w:t>
      </w:r>
      <w:r w:rsidRPr="00145F4B">
        <w:rPr>
          <w:rFonts w:ascii="Arial" w:eastAsia="Times New Roman" w:hAnsi="Arial" w:cs="Arial"/>
          <w:i/>
          <w:iCs/>
          <w:lang w:eastAsia="en-AU"/>
        </w:rPr>
        <w:t>Othello</w:t>
      </w:r>
      <w:r w:rsidRPr="00145F4B">
        <w:rPr>
          <w:rFonts w:ascii="Arial" w:eastAsia="Times New Roman" w:hAnsi="Arial" w:cs="Arial"/>
          <w:lang w:eastAsia="en-AU"/>
        </w:rPr>
        <w:t xml:space="preserve"> moves from the metropolis of Venice to the island of Cyprus. Protected by military fortifications as well as by the forces of nature, Cyprus faces little threat from external forces. Once Othello,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Desdemona, Emilia, and </w:t>
      </w:r>
      <w:proofErr w:type="spellStart"/>
      <w:r w:rsidRPr="00145F4B">
        <w:rPr>
          <w:rFonts w:ascii="Arial" w:eastAsia="Times New Roman" w:hAnsi="Arial" w:cs="Arial"/>
          <w:lang w:eastAsia="en-AU"/>
        </w:rPr>
        <w:t>Roderigo</w:t>
      </w:r>
      <w:proofErr w:type="spellEnd"/>
      <w:r w:rsidRPr="00145F4B">
        <w:rPr>
          <w:rFonts w:ascii="Arial" w:eastAsia="Times New Roman" w:hAnsi="Arial" w:cs="Arial"/>
          <w:lang w:eastAsia="en-AU"/>
        </w:rPr>
        <w:t xml:space="preserve"> have come to Cyprus, they have nothing to do but prey upon one another. Isolation enables many of the play’s most important effects: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frequently speaks in soliloquies; Othello stands apart while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talks with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xml:space="preserve"> in Act IV, scene </w:t>
      </w:r>
      <w:proofErr w:type="spellStart"/>
      <w:r w:rsidRPr="00145F4B">
        <w:rPr>
          <w:rFonts w:ascii="Arial" w:eastAsia="Times New Roman" w:hAnsi="Arial" w:cs="Arial"/>
          <w:lang w:eastAsia="en-AU"/>
        </w:rPr>
        <w:t>i</w:t>
      </w:r>
      <w:proofErr w:type="spellEnd"/>
      <w:r w:rsidRPr="00145F4B">
        <w:rPr>
          <w:rFonts w:ascii="Arial" w:eastAsia="Times New Roman" w:hAnsi="Arial" w:cs="Arial"/>
          <w:lang w:eastAsia="en-AU"/>
        </w:rPr>
        <w:t xml:space="preserve">, and is left alone onstage with the bodies of Emilia and Desdemona for a few moments in Act V, scene ii; </w:t>
      </w:r>
      <w:proofErr w:type="spellStart"/>
      <w:r w:rsidRPr="00145F4B">
        <w:rPr>
          <w:rFonts w:ascii="Arial" w:eastAsia="Times New Roman" w:hAnsi="Arial" w:cs="Arial"/>
          <w:lang w:eastAsia="en-AU"/>
        </w:rPr>
        <w:t>Roderigo</w:t>
      </w:r>
      <w:proofErr w:type="spellEnd"/>
      <w:r w:rsidRPr="00145F4B">
        <w:rPr>
          <w:rFonts w:ascii="Arial" w:eastAsia="Times New Roman" w:hAnsi="Arial" w:cs="Arial"/>
          <w:lang w:eastAsia="en-AU"/>
        </w:rPr>
        <w:t xml:space="preserve"> seems attached to no one in the play except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And, most prominently, Othello is visibly isolated from the other characters by his physical stature and the color of his skin.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is an expert at manipulating the distance between characters, isolating his victims so that they fall prey to their own obsessions. At the same time,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of necessity always standing apart, falls prey to his own obsession with revenge. The characters </w:t>
      </w:r>
      <w:r w:rsidRPr="00145F4B">
        <w:rPr>
          <w:rFonts w:ascii="Arial" w:eastAsia="Times New Roman" w:hAnsi="Arial" w:cs="Arial"/>
          <w:i/>
          <w:iCs/>
          <w:lang w:eastAsia="en-AU"/>
        </w:rPr>
        <w:t>cannot</w:t>
      </w:r>
      <w:r w:rsidRPr="00145F4B">
        <w:rPr>
          <w:rFonts w:ascii="Arial" w:eastAsia="Times New Roman" w:hAnsi="Arial" w:cs="Arial"/>
          <w:lang w:eastAsia="en-AU"/>
        </w:rPr>
        <w:t xml:space="preserve"> be islands, the play seems to say: self-isolation as an act of self-preservation leads ultimately to self-destruction. Such self-isolation leads to the deaths of </w:t>
      </w:r>
      <w:proofErr w:type="spellStart"/>
      <w:r w:rsidRPr="00145F4B">
        <w:rPr>
          <w:rFonts w:ascii="Arial" w:eastAsia="Times New Roman" w:hAnsi="Arial" w:cs="Arial"/>
          <w:lang w:eastAsia="en-AU"/>
        </w:rPr>
        <w:t>Roderigo</w:t>
      </w:r>
      <w:proofErr w:type="spellEnd"/>
      <w:r w:rsidRPr="00145F4B">
        <w:rPr>
          <w:rFonts w:ascii="Arial" w:eastAsia="Times New Roman" w:hAnsi="Arial" w:cs="Arial"/>
          <w:lang w:eastAsia="en-AU"/>
        </w:rPr>
        <w:t xml:space="preserve">,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Othello, and even Emilia.</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3"/>
        <w:rPr>
          <w:rFonts w:ascii="Arial" w:eastAsia="Times New Roman" w:hAnsi="Arial" w:cs="Arial"/>
          <w:b/>
          <w:bCs/>
          <w:lang w:eastAsia="en-AU"/>
        </w:rPr>
      </w:pPr>
      <w:r w:rsidRPr="00145F4B">
        <w:rPr>
          <w:rFonts w:ascii="Arial" w:eastAsia="Times New Roman" w:hAnsi="Arial" w:cs="Arial"/>
          <w:b/>
          <w:bCs/>
          <w:lang w:eastAsia="en-AU"/>
        </w:rPr>
        <w:lastRenderedPageBreak/>
        <w:t>Motifs</w:t>
      </w:r>
    </w:p>
    <w:p w:rsidR="00145F4B" w:rsidRPr="00145F4B" w:rsidRDefault="00145F4B" w:rsidP="00145F4B">
      <w:pPr>
        <w:pStyle w:val="ListParagraph"/>
        <w:numPr>
          <w:ilvl w:val="0"/>
          <w:numId w:val="24"/>
        </w:numPr>
        <w:shd w:val="clear" w:color="auto" w:fill="FFFFFF"/>
        <w:spacing w:after="337" w:line="337" w:lineRule="atLeast"/>
        <w:ind w:right="561"/>
        <w:rPr>
          <w:rFonts w:ascii="Arial" w:eastAsia="Times New Roman" w:hAnsi="Arial" w:cs="Arial"/>
          <w:i/>
          <w:iCs/>
          <w:lang w:eastAsia="en-AU"/>
        </w:rPr>
      </w:pPr>
      <w:r w:rsidRPr="00145F4B">
        <w:rPr>
          <w:rFonts w:ascii="Arial" w:eastAsia="Times New Roman" w:hAnsi="Arial" w:cs="Arial"/>
          <w:i/>
          <w:iCs/>
          <w:lang w:eastAsia="en-AU"/>
        </w:rPr>
        <w:t>Motifs are recurring structures, contrasts, and literary devices that can help to develop and inform the text’s major themes.</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Sight and Blindness</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When Desdemona asks to be allowed to accompany Othello to Cyprus, she says that she “saw Othello’s visage in his mind, / </w:t>
      </w:r>
      <w:proofErr w:type="gramStart"/>
      <w:r w:rsidRPr="00145F4B">
        <w:rPr>
          <w:rFonts w:ascii="Arial" w:eastAsia="Times New Roman" w:hAnsi="Arial" w:cs="Arial"/>
          <w:lang w:eastAsia="en-AU"/>
        </w:rPr>
        <w:t>And</w:t>
      </w:r>
      <w:proofErr w:type="gramEnd"/>
      <w:r w:rsidRPr="00145F4B">
        <w:rPr>
          <w:rFonts w:ascii="Arial" w:eastAsia="Times New Roman" w:hAnsi="Arial" w:cs="Arial"/>
          <w:lang w:eastAsia="en-AU"/>
        </w:rPr>
        <w:t xml:space="preserve"> to his honours and his valiant parts / Did I my soul and fortunes consecrate” (I.iii. </w:t>
      </w:r>
      <w:r w:rsidRPr="00145F4B">
        <w:rPr>
          <w:rFonts w:ascii="Arial" w:eastAsia="Times New Roman" w:hAnsi="Arial" w:cs="Arial"/>
          <w:smallCaps/>
          <w:sz w:val="26"/>
          <w:lang w:eastAsia="en-AU"/>
        </w:rPr>
        <w:t>250</w:t>
      </w:r>
      <w:r w:rsidRPr="00145F4B">
        <w:rPr>
          <w:rFonts w:ascii="Arial" w:eastAsia="Times New Roman" w:hAnsi="Arial" w:cs="Arial"/>
          <w:lang w:eastAsia="en-AU"/>
        </w:rPr>
        <w:t>–</w:t>
      </w:r>
      <w:r w:rsidRPr="00145F4B">
        <w:rPr>
          <w:rFonts w:ascii="Arial" w:eastAsia="Times New Roman" w:hAnsi="Arial" w:cs="Arial"/>
          <w:smallCaps/>
          <w:sz w:val="26"/>
          <w:lang w:eastAsia="en-AU"/>
        </w:rPr>
        <w:t>252</w:t>
      </w:r>
      <w:r w:rsidRPr="00145F4B">
        <w:rPr>
          <w:rFonts w:ascii="Arial" w:eastAsia="Times New Roman" w:hAnsi="Arial" w:cs="Arial"/>
          <w:lang w:eastAsia="en-AU"/>
        </w:rPr>
        <w:t xml:space="preserve">). Othello’s blackness, his visible difference from everyone around him, is of little importance to Desdemona: she has the power to see him for what he is in a way that even Othello himself cannot. Desdemona’s line is one of many references to different kinds of sight in the play. Earlier in Act I, scene iii, a senator suggests that the Turkish retreat to Rhodes is “a pageant / </w:t>
      </w:r>
      <w:proofErr w:type="gramStart"/>
      <w:r w:rsidRPr="00145F4B">
        <w:rPr>
          <w:rFonts w:ascii="Arial" w:eastAsia="Times New Roman" w:hAnsi="Arial" w:cs="Arial"/>
          <w:lang w:eastAsia="en-AU"/>
        </w:rPr>
        <w:t>To</w:t>
      </w:r>
      <w:proofErr w:type="gramEnd"/>
      <w:r w:rsidRPr="00145F4B">
        <w:rPr>
          <w:rFonts w:ascii="Arial" w:eastAsia="Times New Roman" w:hAnsi="Arial" w:cs="Arial"/>
          <w:lang w:eastAsia="en-AU"/>
        </w:rPr>
        <w:t xml:space="preserve"> keep us in false gaze” (I.iii.</w:t>
      </w:r>
      <w:r w:rsidRPr="00145F4B">
        <w:rPr>
          <w:rFonts w:ascii="Arial" w:eastAsia="Times New Roman" w:hAnsi="Arial" w:cs="Arial"/>
          <w:smallCaps/>
          <w:sz w:val="26"/>
          <w:lang w:eastAsia="en-AU"/>
        </w:rPr>
        <w:t>19–20</w:t>
      </w:r>
      <w:r w:rsidRPr="00145F4B">
        <w:rPr>
          <w:rFonts w:ascii="Arial" w:eastAsia="Times New Roman" w:hAnsi="Arial" w:cs="Arial"/>
          <w:lang w:eastAsia="en-AU"/>
        </w:rPr>
        <w:t>). The beginning of Act II consists entirely of people staring out to sea, waiting to see the arrival of ships, friendly or otherwise. Othello, though he demands “ocular proof” (III.iii.</w:t>
      </w:r>
      <w:r w:rsidRPr="00145F4B">
        <w:rPr>
          <w:rFonts w:ascii="Arial" w:eastAsia="Times New Roman" w:hAnsi="Arial" w:cs="Arial"/>
          <w:smallCaps/>
          <w:sz w:val="26"/>
          <w:lang w:eastAsia="en-AU"/>
        </w:rPr>
        <w:t>365</w:t>
      </w:r>
      <w:r w:rsidRPr="00145F4B">
        <w:rPr>
          <w:rFonts w:ascii="Arial" w:eastAsia="Times New Roman" w:hAnsi="Arial" w:cs="Arial"/>
          <w:lang w:eastAsia="en-AU"/>
        </w:rPr>
        <w:t xml:space="preserve">), is frequently convinced by things he does not see: he strips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xml:space="preserve"> of his position as lieutenant based on the story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tells; he relies on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story of seeing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xml:space="preserve"> wipe his beard with Desdemona’s handkerchief (III.iii.</w:t>
      </w:r>
      <w:r w:rsidRPr="00145F4B">
        <w:rPr>
          <w:rFonts w:ascii="Arial" w:eastAsia="Times New Roman" w:hAnsi="Arial" w:cs="Arial"/>
          <w:smallCaps/>
          <w:sz w:val="26"/>
          <w:lang w:eastAsia="en-AU"/>
        </w:rPr>
        <w:t>437–440</w:t>
      </w:r>
      <w:r w:rsidRPr="00145F4B">
        <w:rPr>
          <w:rFonts w:ascii="Arial" w:eastAsia="Times New Roman" w:hAnsi="Arial" w:cs="Arial"/>
          <w:lang w:eastAsia="en-AU"/>
        </w:rPr>
        <w:t xml:space="preserve">); and he believes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xml:space="preserve"> to be dead simply because he hears him scream. After Othello has killed himself in the final scene, </w:t>
      </w:r>
      <w:proofErr w:type="spellStart"/>
      <w:r w:rsidRPr="00145F4B">
        <w:rPr>
          <w:rFonts w:ascii="Arial" w:eastAsia="Times New Roman" w:hAnsi="Arial" w:cs="Arial"/>
          <w:lang w:eastAsia="en-AU"/>
        </w:rPr>
        <w:t>Lodovico</w:t>
      </w:r>
      <w:proofErr w:type="spellEnd"/>
      <w:r w:rsidRPr="00145F4B">
        <w:rPr>
          <w:rFonts w:ascii="Arial" w:eastAsia="Times New Roman" w:hAnsi="Arial" w:cs="Arial"/>
          <w:lang w:eastAsia="en-AU"/>
        </w:rPr>
        <w:t xml:space="preserve"> says to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“Look on the tragic loading of this bed. / This is thy work. The object poisons sight. / Let it be hid” (V.ii.</w:t>
      </w:r>
      <w:r w:rsidRPr="00145F4B">
        <w:rPr>
          <w:rFonts w:ascii="Arial" w:eastAsia="Times New Roman" w:hAnsi="Arial" w:cs="Arial"/>
          <w:smallCaps/>
          <w:sz w:val="26"/>
          <w:lang w:eastAsia="en-AU"/>
        </w:rPr>
        <w:t>373–375</w:t>
      </w:r>
      <w:r w:rsidRPr="00145F4B">
        <w:rPr>
          <w:rFonts w:ascii="Arial" w:eastAsia="Times New Roman" w:hAnsi="Arial" w:cs="Arial"/>
          <w:lang w:eastAsia="en-AU"/>
        </w:rPr>
        <w:t xml:space="preserve">). The action of the play depends heavily on characters </w:t>
      </w:r>
      <w:r w:rsidRPr="00145F4B">
        <w:rPr>
          <w:rFonts w:ascii="Arial" w:eastAsia="Times New Roman" w:hAnsi="Arial" w:cs="Arial"/>
          <w:i/>
          <w:iCs/>
          <w:lang w:eastAsia="en-AU"/>
        </w:rPr>
        <w:t>not</w:t>
      </w:r>
      <w:r w:rsidRPr="00145F4B">
        <w:rPr>
          <w:rFonts w:ascii="Arial" w:eastAsia="Times New Roman" w:hAnsi="Arial" w:cs="Arial"/>
          <w:lang w:eastAsia="en-AU"/>
        </w:rPr>
        <w:t xml:space="preserve"> seeing things: Othello accuses his wife although he never sees her infidelity, and Emilia, although she watches Othello erupt into a rage about the missing handkerchief, does not figuratively “see” what her husband has done.</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Plants</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is strangely preoccupied with plants. His speeches to </w:t>
      </w:r>
      <w:proofErr w:type="spellStart"/>
      <w:r w:rsidRPr="00145F4B">
        <w:rPr>
          <w:rFonts w:ascii="Arial" w:eastAsia="Times New Roman" w:hAnsi="Arial" w:cs="Arial"/>
          <w:lang w:eastAsia="en-AU"/>
        </w:rPr>
        <w:t>Roderigo</w:t>
      </w:r>
      <w:proofErr w:type="spellEnd"/>
      <w:r w:rsidRPr="00145F4B">
        <w:rPr>
          <w:rFonts w:ascii="Arial" w:eastAsia="Times New Roman" w:hAnsi="Arial" w:cs="Arial"/>
          <w:lang w:eastAsia="en-AU"/>
        </w:rPr>
        <w:t xml:space="preserve"> in particular make extensive and elaborate use of vegetable metaphors and conceits. Some examples are: “Our bodies are our gardens, to which our wills are gardeners; so that if we will plant nettles or sow lettuce, set hyssop and weed up thyme . . . the power and corrigible authority of this lies in our wills” (I.iii.</w:t>
      </w:r>
      <w:r w:rsidRPr="00145F4B">
        <w:rPr>
          <w:rFonts w:ascii="Arial" w:eastAsia="Times New Roman" w:hAnsi="Arial" w:cs="Arial"/>
          <w:smallCaps/>
          <w:sz w:val="26"/>
          <w:lang w:eastAsia="en-AU"/>
        </w:rPr>
        <w:t>317–322</w:t>
      </w:r>
      <w:r w:rsidRPr="00145F4B">
        <w:rPr>
          <w:rFonts w:ascii="Arial" w:eastAsia="Times New Roman" w:hAnsi="Arial" w:cs="Arial"/>
          <w:lang w:eastAsia="en-AU"/>
        </w:rPr>
        <w:t>); “Though other things grow fair against the sun, / Yet fruits that blossom first will first be ripe” (II.iii.</w:t>
      </w:r>
      <w:r w:rsidRPr="00145F4B">
        <w:rPr>
          <w:rFonts w:ascii="Arial" w:eastAsia="Times New Roman" w:hAnsi="Arial" w:cs="Arial"/>
          <w:smallCaps/>
          <w:sz w:val="26"/>
          <w:lang w:eastAsia="en-AU"/>
        </w:rPr>
        <w:t>349–350</w:t>
      </w:r>
      <w:r w:rsidRPr="00145F4B">
        <w:rPr>
          <w:rFonts w:ascii="Arial" w:eastAsia="Times New Roman" w:hAnsi="Arial" w:cs="Arial"/>
          <w:lang w:eastAsia="en-AU"/>
        </w:rPr>
        <w:t>); “And then, sir, would he gripe and wring my hand, / Cry ‘O sweet creature!’, then kiss me hard, / As if he plucked kisses up by the roots, / That grew upon my lips” (III.iii.</w:t>
      </w:r>
      <w:r w:rsidRPr="00145F4B">
        <w:rPr>
          <w:rFonts w:ascii="Arial" w:eastAsia="Times New Roman" w:hAnsi="Arial" w:cs="Arial"/>
          <w:smallCaps/>
          <w:sz w:val="26"/>
          <w:lang w:eastAsia="en-AU"/>
        </w:rPr>
        <w:t>425–428</w:t>
      </w:r>
      <w:r w:rsidRPr="00145F4B">
        <w:rPr>
          <w:rFonts w:ascii="Arial" w:eastAsia="Times New Roman" w:hAnsi="Arial" w:cs="Arial"/>
          <w:lang w:eastAsia="en-AU"/>
        </w:rPr>
        <w:t xml:space="preserve">). The first of these examples best explains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preoccupation with the plant metaphor and how it functions within the play. Characters in this play seem to be the product of certain inevitable, natural forces, which, if left unchecked, will grow wild.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understands these natural forces particularly well: he is, according to his own metaphor, a good “gardener,” both of himself and of others.</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r w:rsidRPr="00145F4B">
        <w:rPr>
          <w:rFonts w:ascii="Arial" w:eastAsia="Times New Roman" w:hAnsi="Arial" w:cs="Arial"/>
          <w:lang w:eastAsia="en-AU"/>
        </w:rPr>
        <w:t xml:space="preserve">Many of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botanical references concern poison: “I’ll pour this pestilence into his ear” (II.iii.</w:t>
      </w:r>
      <w:r w:rsidRPr="00145F4B">
        <w:rPr>
          <w:rFonts w:ascii="Arial" w:eastAsia="Times New Roman" w:hAnsi="Arial" w:cs="Arial"/>
          <w:smallCaps/>
          <w:sz w:val="26"/>
          <w:lang w:eastAsia="en-AU"/>
        </w:rPr>
        <w:t>330</w:t>
      </w:r>
      <w:r w:rsidRPr="00145F4B">
        <w:rPr>
          <w:rFonts w:ascii="Arial" w:eastAsia="Times New Roman" w:hAnsi="Arial" w:cs="Arial"/>
          <w:lang w:eastAsia="en-AU"/>
        </w:rPr>
        <w:t xml:space="preserve">); “The Moor already changes with my poison. / Dangerous conceits are in their natures poisons, / . . . / . . . Not poppy nor </w:t>
      </w:r>
      <w:proofErr w:type="spellStart"/>
      <w:r w:rsidRPr="00145F4B">
        <w:rPr>
          <w:rFonts w:ascii="Arial" w:eastAsia="Times New Roman" w:hAnsi="Arial" w:cs="Arial"/>
          <w:lang w:eastAsia="en-AU"/>
        </w:rPr>
        <w:t>mandragora</w:t>
      </w:r>
      <w:proofErr w:type="spellEnd"/>
      <w:r w:rsidRPr="00145F4B">
        <w:rPr>
          <w:rFonts w:ascii="Arial" w:eastAsia="Times New Roman" w:hAnsi="Arial" w:cs="Arial"/>
          <w:lang w:eastAsia="en-AU"/>
        </w:rPr>
        <w:t xml:space="preserve"> / </w:t>
      </w:r>
      <w:proofErr w:type="gramStart"/>
      <w:r w:rsidRPr="00145F4B">
        <w:rPr>
          <w:rFonts w:ascii="Arial" w:eastAsia="Times New Roman" w:hAnsi="Arial" w:cs="Arial"/>
          <w:lang w:eastAsia="en-AU"/>
        </w:rPr>
        <w:t>Nor</w:t>
      </w:r>
      <w:proofErr w:type="gramEnd"/>
      <w:r w:rsidRPr="00145F4B">
        <w:rPr>
          <w:rFonts w:ascii="Arial" w:eastAsia="Times New Roman" w:hAnsi="Arial" w:cs="Arial"/>
          <w:lang w:eastAsia="en-AU"/>
        </w:rPr>
        <w:t xml:space="preserve"> all the </w:t>
      </w:r>
      <w:r w:rsidRPr="00145F4B">
        <w:rPr>
          <w:rFonts w:ascii="Arial" w:eastAsia="Times New Roman" w:hAnsi="Arial" w:cs="Arial"/>
          <w:lang w:eastAsia="en-AU"/>
        </w:rPr>
        <w:lastRenderedPageBreak/>
        <w:t>drowsy syrups of the world / Shall ever medicine thee to that sweet sleep” (III.iii.</w:t>
      </w:r>
      <w:r w:rsidRPr="00145F4B">
        <w:rPr>
          <w:rFonts w:ascii="Arial" w:eastAsia="Times New Roman" w:hAnsi="Arial" w:cs="Arial"/>
          <w:smallCaps/>
          <w:sz w:val="26"/>
          <w:lang w:eastAsia="en-AU"/>
        </w:rPr>
        <w:t>329</w:t>
      </w:r>
      <w:r w:rsidRPr="00145F4B">
        <w:rPr>
          <w:rFonts w:ascii="Arial" w:eastAsia="Times New Roman" w:hAnsi="Arial" w:cs="Arial"/>
          <w:lang w:eastAsia="en-AU"/>
        </w:rPr>
        <w:t>–</w:t>
      </w:r>
      <w:r w:rsidRPr="00145F4B">
        <w:rPr>
          <w:rFonts w:ascii="Arial" w:eastAsia="Times New Roman" w:hAnsi="Arial" w:cs="Arial"/>
          <w:smallCaps/>
          <w:sz w:val="26"/>
          <w:lang w:eastAsia="en-AU"/>
        </w:rPr>
        <w:t>336</w:t>
      </w:r>
      <w:r w:rsidRPr="00145F4B">
        <w:rPr>
          <w:rFonts w:ascii="Arial" w:eastAsia="Times New Roman" w:hAnsi="Arial" w:cs="Arial"/>
          <w:lang w:eastAsia="en-AU"/>
        </w:rPr>
        <w:t xml:space="preserve">).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cultivates his “conceits” so that they become lethal poisons and then plants their seeds in the minds of others. The organic way in which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plots consume the other characters and determine their behavior makes his conniving, human evil seem like a force of nature. That organic growth also indicates that the minds of the other characters are fertile ground for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efforts. </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Animals</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calls Othello a “Barbary horse,” an “old black ram,” and also tells </w:t>
      </w:r>
      <w:proofErr w:type="spellStart"/>
      <w:r w:rsidRPr="00145F4B">
        <w:rPr>
          <w:rFonts w:ascii="Arial" w:eastAsia="Times New Roman" w:hAnsi="Arial" w:cs="Arial"/>
          <w:lang w:eastAsia="en-AU"/>
        </w:rPr>
        <w:t>Brabanzio</w:t>
      </w:r>
      <w:proofErr w:type="spellEnd"/>
      <w:r w:rsidRPr="00145F4B">
        <w:rPr>
          <w:rFonts w:ascii="Arial" w:eastAsia="Times New Roman" w:hAnsi="Arial" w:cs="Arial"/>
          <w:lang w:eastAsia="en-AU"/>
        </w:rPr>
        <w:t xml:space="preserve"> that his daughter and Othello are “making the beast with two backs” (I.i.</w:t>
      </w:r>
      <w:r w:rsidRPr="00145F4B">
        <w:rPr>
          <w:rFonts w:ascii="Arial" w:eastAsia="Times New Roman" w:hAnsi="Arial" w:cs="Arial"/>
          <w:smallCaps/>
          <w:sz w:val="26"/>
          <w:lang w:eastAsia="en-AU"/>
        </w:rPr>
        <w:t>117–118</w:t>
      </w:r>
      <w:r w:rsidRPr="00145F4B">
        <w:rPr>
          <w:rFonts w:ascii="Arial" w:eastAsia="Times New Roman" w:hAnsi="Arial" w:cs="Arial"/>
          <w:lang w:eastAsia="en-AU"/>
        </w:rPr>
        <w:t xml:space="preserve">). In Act I, scene iii,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tells </w:t>
      </w:r>
      <w:proofErr w:type="spellStart"/>
      <w:r w:rsidRPr="00145F4B">
        <w:rPr>
          <w:rFonts w:ascii="Arial" w:eastAsia="Times New Roman" w:hAnsi="Arial" w:cs="Arial"/>
          <w:lang w:eastAsia="en-AU"/>
        </w:rPr>
        <w:t>Roderigo</w:t>
      </w:r>
      <w:proofErr w:type="spellEnd"/>
      <w:r w:rsidRPr="00145F4B">
        <w:rPr>
          <w:rFonts w:ascii="Arial" w:eastAsia="Times New Roman" w:hAnsi="Arial" w:cs="Arial"/>
          <w:lang w:eastAsia="en-AU"/>
        </w:rPr>
        <w:t>, “Ere I would say I would drown myself for the love of a guinea-hen, I would change my humanity with a baboon” (I.iii.</w:t>
      </w:r>
      <w:r w:rsidRPr="00145F4B">
        <w:rPr>
          <w:rFonts w:ascii="Arial" w:eastAsia="Times New Roman" w:hAnsi="Arial" w:cs="Arial"/>
          <w:smallCaps/>
          <w:sz w:val="26"/>
          <w:lang w:eastAsia="en-AU"/>
        </w:rPr>
        <w:t>312–313</w:t>
      </w:r>
      <w:r w:rsidRPr="00145F4B">
        <w:rPr>
          <w:rFonts w:ascii="Arial" w:eastAsia="Times New Roman" w:hAnsi="Arial" w:cs="Arial"/>
          <w:lang w:eastAsia="en-AU"/>
        </w:rPr>
        <w:t>). He then remarks that drowning is for “cats and blind puppies” (I.iii.</w:t>
      </w:r>
      <w:r w:rsidRPr="00145F4B">
        <w:rPr>
          <w:rFonts w:ascii="Arial" w:eastAsia="Times New Roman" w:hAnsi="Arial" w:cs="Arial"/>
          <w:smallCaps/>
          <w:sz w:val="26"/>
          <w:lang w:eastAsia="en-AU"/>
        </w:rPr>
        <w:t>330–331</w:t>
      </w:r>
      <w:r w:rsidRPr="00145F4B">
        <w:rPr>
          <w:rFonts w:ascii="Arial" w:eastAsia="Times New Roman" w:hAnsi="Arial" w:cs="Arial"/>
          <w:lang w:eastAsia="en-AU"/>
        </w:rPr>
        <w:t xml:space="preserve">). </w:t>
      </w:r>
      <w:proofErr w:type="spellStart"/>
      <w:r w:rsidRPr="00145F4B">
        <w:rPr>
          <w:rFonts w:ascii="Arial" w:eastAsia="Times New Roman" w:hAnsi="Arial" w:cs="Arial"/>
          <w:lang w:eastAsia="en-AU"/>
        </w:rPr>
        <w:t>Cassio</w:t>
      </w:r>
      <w:proofErr w:type="spellEnd"/>
      <w:r w:rsidRPr="00145F4B">
        <w:rPr>
          <w:rFonts w:ascii="Arial" w:eastAsia="Times New Roman" w:hAnsi="Arial" w:cs="Arial"/>
          <w:lang w:eastAsia="en-AU"/>
        </w:rPr>
        <w:t xml:space="preserve"> laments that, when drunk, he is “by and by a fool, and presently a beast!” (II.iii.</w:t>
      </w:r>
      <w:r w:rsidRPr="00145F4B">
        <w:rPr>
          <w:rFonts w:ascii="Arial" w:eastAsia="Times New Roman" w:hAnsi="Arial" w:cs="Arial"/>
          <w:smallCaps/>
          <w:sz w:val="26"/>
          <w:lang w:eastAsia="en-AU"/>
        </w:rPr>
        <w:t>284–285</w:t>
      </w:r>
      <w:r w:rsidRPr="00145F4B">
        <w:rPr>
          <w:rFonts w:ascii="Arial" w:eastAsia="Times New Roman" w:hAnsi="Arial" w:cs="Arial"/>
          <w:lang w:eastAsia="en-AU"/>
        </w:rPr>
        <w:t xml:space="preserve">). Othello tells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“Exchange me for a goat / When I shall turn the business of my soul / </w:t>
      </w:r>
      <w:proofErr w:type="gramStart"/>
      <w:r w:rsidRPr="00145F4B">
        <w:rPr>
          <w:rFonts w:ascii="Arial" w:eastAsia="Times New Roman" w:hAnsi="Arial" w:cs="Arial"/>
          <w:lang w:eastAsia="en-AU"/>
        </w:rPr>
        <w:t>To</w:t>
      </w:r>
      <w:proofErr w:type="gramEnd"/>
      <w:r w:rsidRPr="00145F4B">
        <w:rPr>
          <w:rFonts w:ascii="Arial" w:eastAsia="Times New Roman" w:hAnsi="Arial" w:cs="Arial"/>
          <w:lang w:eastAsia="en-AU"/>
        </w:rPr>
        <w:t xml:space="preserve"> such </w:t>
      </w:r>
      <w:proofErr w:type="spellStart"/>
      <w:r w:rsidRPr="00145F4B">
        <w:rPr>
          <w:rFonts w:ascii="Arial" w:eastAsia="Times New Roman" w:hAnsi="Arial" w:cs="Arial"/>
          <w:lang w:eastAsia="en-AU"/>
        </w:rPr>
        <w:t>exsufflicate</w:t>
      </w:r>
      <w:proofErr w:type="spellEnd"/>
      <w:r w:rsidRPr="00145F4B">
        <w:rPr>
          <w:rFonts w:ascii="Arial" w:eastAsia="Times New Roman" w:hAnsi="Arial" w:cs="Arial"/>
          <w:lang w:eastAsia="en-AU"/>
        </w:rPr>
        <w:t xml:space="preserve"> and blowed surmises” (III.iii.</w:t>
      </w:r>
      <w:r w:rsidRPr="00145F4B">
        <w:rPr>
          <w:rFonts w:ascii="Arial" w:eastAsia="Times New Roman" w:hAnsi="Arial" w:cs="Arial"/>
          <w:smallCaps/>
          <w:sz w:val="26"/>
          <w:lang w:eastAsia="en-AU"/>
        </w:rPr>
        <w:t>184–186</w:t>
      </w:r>
      <w:r w:rsidRPr="00145F4B">
        <w:rPr>
          <w:rFonts w:ascii="Arial" w:eastAsia="Times New Roman" w:hAnsi="Arial" w:cs="Arial"/>
          <w:lang w:eastAsia="en-AU"/>
        </w:rPr>
        <w:t>). He later says that “[a] horned man’s a monster and a beast” (IV.i.</w:t>
      </w:r>
      <w:r w:rsidRPr="00145F4B">
        <w:rPr>
          <w:rFonts w:ascii="Arial" w:eastAsia="Times New Roman" w:hAnsi="Arial" w:cs="Arial"/>
          <w:smallCaps/>
          <w:sz w:val="26"/>
          <w:lang w:eastAsia="en-AU"/>
        </w:rPr>
        <w:t>59</w:t>
      </w:r>
      <w:r w:rsidRPr="00145F4B">
        <w:rPr>
          <w:rFonts w:ascii="Arial" w:eastAsia="Times New Roman" w:hAnsi="Arial" w:cs="Arial"/>
          <w:lang w:eastAsia="en-AU"/>
        </w:rPr>
        <w:t xml:space="preserve">). Even Emilia, in the final scene, says that she will “play the swan, / </w:t>
      </w:r>
      <w:proofErr w:type="gramStart"/>
      <w:r w:rsidRPr="00145F4B">
        <w:rPr>
          <w:rFonts w:ascii="Arial" w:eastAsia="Times New Roman" w:hAnsi="Arial" w:cs="Arial"/>
          <w:lang w:eastAsia="en-AU"/>
        </w:rPr>
        <w:t>And</w:t>
      </w:r>
      <w:proofErr w:type="gramEnd"/>
      <w:r w:rsidRPr="00145F4B">
        <w:rPr>
          <w:rFonts w:ascii="Arial" w:eastAsia="Times New Roman" w:hAnsi="Arial" w:cs="Arial"/>
          <w:lang w:eastAsia="en-AU"/>
        </w:rPr>
        <w:t xml:space="preserve"> die in music” (V.ii.</w:t>
      </w:r>
      <w:r w:rsidRPr="00145F4B">
        <w:rPr>
          <w:rFonts w:ascii="Arial" w:eastAsia="Times New Roman" w:hAnsi="Arial" w:cs="Arial"/>
          <w:smallCaps/>
          <w:sz w:val="26"/>
          <w:lang w:eastAsia="en-AU"/>
        </w:rPr>
        <w:t>254–255</w:t>
      </w:r>
      <w:r w:rsidRPr="00145F4B">
        <w:rPr>
          <w:rFonts w:ascii="Arial" w:eastAsia="Times New Roman" w:hAnsi="Arial" w:cs="Arial"/>
          <w:lang w:eastAsia="en-AU"/>
        </w:rPr>
        <w:t xml:space="preserve">). Like the repeated references to plants, these references to animals convey a sense that the laws of nature, rather than those of society, are the primary forces governing the characters in this play. When animal references are used with regard to Othello, as they frequently are, they reflect the racism both of characters in the play and of Shakespeare’s contemporary audience. “Barbary horse” is a vulgarity particularly appropriate in the mouth of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but even without having seen Othello, the Jacobean audience would have known from </w:t>
      </w:r>
      <w:proofErr w:type="spellStart"/>
      <w:r w:rsidRPr="00145F4B">
        <w:rPr>
          <w:rFonts w:ascii="Arial" w:eastAsia="Times New Roman" w:hAnsi="Arial" w:cs="Arial"/>
          <w:lang w:eastAsia="en-AU"/>
        </w:rPr>
        <w:t>Iago’s</w:t>
      </w:r>
      <w:proofErr w:type="spellEnd"/>
      <w:r w:rsidRPr="00145F4B">
        <w:rPr>
          <w:rFonts w:ascii="Arial" w:eastAsia="Times New Roman" w:hAnsi="Arial" w:cs="Arial"/>
          <w:lang w:eastAsia="en-AU"/>
        </w:rPr>
        <w:t xml:space="preserve"> metaphor that he meant to connote a savage Moor.</w:t>
      </w:r>
    </w:p>
    <w:p w:rsidR="00145F4B" w:rsidRPr="00145F4B" w:rsidRDefault="00145F4B" w:rsidP="00145F4B">
      <w:pPr>
        <w:pStyle w:val="ListParagraph"/>
        <w:numPr>
          <w:ilvl w:val="0"/>
          <w:numId w:val="24"/>
        </w:numPr>
        <w:shd w:val="clear" w:color="auto" w:fill="FFFFFF"/>
        <w:spacing w:before="100" w:beforeAutospacing="1" w:after="187" w:line="337" w:lineRule="atLeast"/>
        <w:outlineLvl w:val="4"/>
        <w:rPr>
          <w:rFonts w:ascii="Arial" w:eastAsia="Times New Roman" w:hAnsi="Arial" w:cs="Arial"/>
          <w:b/>
          <w:bCs/>
          <w:lang w:eastAsia="en-AU"/>
        </w:rPr>
      </w:pPr>
      <w:r w:rsidRPr="00145F4B">
        <w:rPr>
          <w:rFonts w:ascii="Arial" w:eastAsia="Times New Roman" w:hAnsi="Arial" w:cs="Arial"/>
          <w:b/>
          <w:bCs/>
          <w:lang w:eastAsia="en-AU"/>
        </w:rPr>
        <w:t>Hell, Demons, and Monsters</w:t>
      </w:r>
    </w:p>
    <w:p w:rsidR="00145F4B" w:rsidRPr="00145F4B" w:rsidRDefault="00145F4B" w:rsidP="00145F4B">
      <w:pPr>
        <w:pStyle w:val="ListParagraph"/>
        <w:numPr>
          <w:ilvl w:val="0"/>
          <w:numId w:val="24"/>
        </w:numPr>
        <w:shd w:val="clear" w:color="auto" w:fill="FFFFFF"/>
        <w:spacing w:before="206" w:after="206" w:line="337" w:lineRule="atLeast"/>
        <w:rPr>
          <w:rFonts w:ascii="Arial" w:eastAsia="Times New Roman" w:hAnsi="Arial" w:cs="Arial"/>
          <w:lang w:eastAsia="en-AU"/>
        </w:rPr>
      </w:pP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tells Othello to beware of jealousy, the “green-eyed monster which doth mock/ </w:t>
      </w:r>
      <w:proofErr w:type="gramStart"/>
      <w:r w:rsidRPr="00145F4B">
        <w:rPr>
          <w:rFonts w:ascii="Arial" w:eastAsia="Times New Roman" w:hAnsi="Arial" w:cs="Arial"/>
          <w:lang w:eastAsia="en-AU"/>
        </w:rPr>
        <w:t>The</w:t>
      </w:r>
      <w:proofErr w:type="gramEnd"/>
      <w:r w:rsidRPr="00145F4B">
        <w:rPr>
          <w:rFonts w:ascii="Arial" w:eastAsia="Times New Roman" w:hAnsi="Arial" w:cs="Arial"/>
          <w:lang w:eastAsia="en-AU"/>
        </w:rPr>
        <w:t xml:space="preserve"> meat it feeds on” (III.iii.</w:t>
      </w:r>
      <w:r w:rsidRPr="00145F4B">
        <w:rPr>
          <w:rFonts w:ascii="Arial" w:eastAsia="Times New Roman" w:hAnsi="Arial" w:cs="Arial"/>
          <w:smallCaps/>
          <w:sz w:val="26"/>
          <w:lang w:eastAsia="en-AU"/>
        </w:rPr>
        <w:t>170–171</w:t>
      </w:r>
      <w:r w:rsidRPr="00145F4B">
        <w:rPr>
          <w:rFonts w:ascii="Arial" w:eastAsia="Times New Roman" w:hAnsi="Arial" w:cs="Arial"/>
          <w:lang w:eastAsia="en-AU"/>
        </w:rPr>
        <w:t>). Likewise, Emilia describes jealousy as dangerously and uncannily self-generating, a “monster / Begot upon itself, born on itself” (III.iv.</w:t>
      </w:r>
      <w:r w:rsidRPr="00145F4B">
        <w:rPr>
          <w:rFonts w:ascii="Arial" w:eastAsia="Times New Roman" w:hAnsi="Arial" w:cs="Arial"/>
          <w:smallCaps/>
          <w:sz w:val="26"/>
          <w:lang w:eastAsia="en-AU"/>
        </w:rPr>
        <w:t>156–157</w:t>
      </w:r>
      <w:r w:rsidRPr="00145F4B">
        <w:rPr>
          <w:rFonts w:ascii="Arial" w:eastAsia="Times New Roman" w:hAnsi="Arial" w:cs="Arial"/>
          <w:lang w:eastAsia="en-AU"/>
        </w:rPr>
        <w:t xml:space="preserve">). Imagery of hell and damnation also recurs throughout Othello, especially toward the end of the play, when Othello becomes preoccupied with the religious and moral judgment of Desdemona and himself. After he has learned the truth about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Othello calls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a devil and a demon several times in Act V, scene ii. Othello’s earlier allusion to “some monster in [his] thought” ironically refers to </w:t>
      </w:r>
      <w:proofErr w:type="spellStart"/>
      <w:r w:rsidRPr="00145F4B">
        <w:rPr>
          <w:rFonts w:ascii="Arial" w:eastAsia="Times New Roman" w:hAnsi="Arial" w:cs="Arial"/>
          <w:lang w:eastAsia="en-AU"/>
        </w:rPr>
        <w:t>Iago</w:t>
      </w:r>
      <w:proofErr w:type="spellEnd"/>
      <w:r w:rsidRPr="00145F4B">
        <w:rPr>
          <w:rFonts w:ascii="Arial" w:eastAsia="Times New Roman" w:hAnsi="Arial" w:cs="Arial"/>
          <w:lang w:eastAsia="en-AU"/>
        </w:rPr>
        <w:t xml:space="preserve"> (III.iii.</w:t>
      </w:r>
      <w:r w:rsidRPr="00145F4B">
        <w:rPr>
          <w:rFonts w:ascii="Arial" w:eastAsia="Times New Roman" w:hAnsi="Arial" w:cs="Arial"/>
          <w:smallCaps/>
          <w:sz w:val="26"/>
          <w:lang w:eastAsia="en-AU"/>
        </w:rPr>
        <w:t>111</w:t>
      </w:r>
      <w:r w:rsidRPr="00145F4B">
        <w:rPr>
          <w:rFonts w:ascii="Arial" w:eastAsia="Times New Roman" w:hAnsi="Arial" w:cs="Arial"/>
          <w:lang w:eastAsia="en-AU"/>
        </w:rPr>
        <w:t>). Likewise, his vision of Desdemona’s betrayal is “monstrous, monstrous!” (III.iii.</w:t>
      </w:r>
      <w:r w:rsidRPr="00145F4B">
        <w:rPr>
          <w:rFonts w:ascii="Arial" w:eastAsia="Times New Roman" w:hAnsi="Arial" w:cs="Arial"/>
          <w:smallCaps/>
          <w:sz w:val="26"/>
          <w:lang w:eastAsia="en-AU"/>
        </w:rPr>
        <w:t>431</w:t>
      </w:r>
      <w:r w:rsidRPr="00145F4B">
        <w:rPr>
          <w:rFonts w:ascii="Arial" w:eastAsia="Times New Roman" w:hAnsi="Arial" w:cs="Arial"/>
          <w:lang w:eastAsia="en-AU"/>
        </w:rPr>
        <w:t xml:space="preserve">). </w:t>
      </w:r>
      <w:proofErr w:type="gramStart"/>
      <w:r w:rsidRPr="00145F4B">
        <w:rPr>
          <w:rFonts w:ascii="Arial" w:eastAsia="Times New Roman" w:hAnsi="Arial" w:cs="Arial"/>
          <w:lang w:eastAsia="en-AU"/>
        </w:rPr>
        <w:t>Shortly</w:t>
      </w:r>
      <w:proofErr w:type="gramEnd"/>
      <w:r w:rsidRPr="00145F4B">
        <w:rPr>
          <w:rFonts w:ascii="Arial" w:eastAsia="Times New Roman" w:hAnsi="Arial" w:cs="Arial"/>
          <w:lang w:eastAsia="en-AU"/>
        </w:rPr>
        <w:t xml:space="preserve"> before he kills himself, Othello wishes for eternal spiritual and physical torture in hell, crying out, “Whip me, ye devils, / . . . / . . . roast me in sulphur, / Wash me in steep-down gulfs of liquid fire!” (V.ii.</w:t>
      </w:r>
      <w:r w:rsidRPr="00145F4B">
        <w:rPr>
          <w:rFonts w:ascii="Arial" w:eastAsia="Times New Roman" w:hAnsi="Arial" w:cs="Arial"/>
          <w:smallCaps/>
          <w:sz w:val="26"/>
          <w:lang w:eastAsia="en-AU"/>
        </w:rPr>
        <w:t>284–287</w:t>
      </w:r>
      <w:r w:rsidRPr="00145F4B">
        <w:rPr>
          <w:rFonts w:ascii="Arial" w:eastAsia="Times New Roman" w:hAnsi="Arial" w:cs="Arial"/>
          <w:lang w:eastAsia="en-AU"/>
        </w:rPr>
        <w:t>). The imagery of the monstrous and diabolical takes over where the imagery of animals can go no further, presenting the jealousy-crazed characters not simply as brutish, but as grotesque, deformed, and demonic.</w:t>
      </w:r>
    </w:p>
    <w:p w:rsidR="003B6A97" w:rsidRPr="003B6A97" w:rsidRDefault="003B6A97" w:rsidP="003B6A97">
      <w:pPr>
        <w:pStyle w:val="ListParagraph"/>
        <w:shd w:val="clear" w:color="auto" w:fill="FFFFFF"/>
        <w:spacing w:before="100" w:beforeAutospacing="1" w:after="655" w:line="355" w:lineRule="atLeast"/>
        <w:rPr>
          <w:rFonts w:ascii="Arial" w:hAnsi="Arial" w:cs="Arial"/>
          <w:i/>
          <w:sz w:val="26"/>
          <w:szCs w:val="26"/>
        </w:rPr>
      </w:pPr>
      <w:r w:rsidRPr="003B6A97">
        <w:rPr>
          <w:rFonts w:ascii="Arial" w:hAnsi="Arial" w:cs="Arial"/>
          <w:i/>
          <w:sz w:val="26"/>
          <w:szCs w:val="26"/>
        </w:rPr>
        <w:lastRenderedPageBreak/>
        <w:t>Tone</w:t>
      </w:r>
    </w:p>
    <w:p w:rsidR="003B6A97" w:rsidRDefault="003B6A97" w:rsidP="003B6A97">
      <w:pPr>
        <w:pStyle w:val="ListParagraph"/>
        <w:numPr>
          <w:ilvl w:val="0"/>
          <w:numId w:val="24"/>
        </w:numPr>
        <w:shd w:val="clear" w:color="auto" w:fill="FFFFFF"/>
        <w:spacing w:before="100" w:beforeAutospacing="1" w:after="655" w:line="355" w:lineRule="atLeast"/>
        <w:rPr>
          <w:rFonts w:ascii="Arial" w:hAnsi="Arial" w:cs="Arial"/>
          <w:sz w:val="26"/>
          <w:szCs w:val="26"/>
        </w:rPr>
      </w:pPr>
      <w:r w:rsidRPr="003B6A97">
        <w:rPr>
          <w:rFonts w:ascii="Arial" w:hAnsi="Arial" w:cs="Arial"/>
          <w:sz w:val="26"/>
          <w:szCs w:val="26"/>
        </w:rPr>
        <w:t xml:space="preserve">The tone of </w:t>
      </w:r>
      <w:r w:rsidRPr="003B6A97">
        <w:rPr>
          <w:rFonts w:ascii="Arial" w:hAnsi="Arial" w:cs="Arial"/>
          <w:i/>
          <w:iCs/>
          <w:sz w:val="26"/>
          <w:szCs w:val="26"/>
        </w:rPr>
        <w:t>Othello</w:t>
      </w:r>
      <w:r w:rsidRPr="003B6A97">
        <w:rPr>
          <w:rFonts w:ascii="Arial" w:hAnsi="Arial" w:cs="Arial"/>
          <w:sz w:val="26"/>
          <w:szCs w:val="26"/>
        </w:rPr>
        <w:t xml:space="preserve"> is dominated by </w:t>
      </w:r>
      <w:proofErr w:type="spellStart"/>
      <w:r w:rsidRPr="003B6A97">
        <w:rPr>
          <w:rFonts w:ascii="Arial" w:hAnsi="Arial" w:cs="Arial"/>
          <w:sz w:val="26"/>
          <w:szCs w:val="26"/>
        </w:rPr>
        <w:t>Iago's</w:t>
      </w:r>
      <w:proofErr w:type="spellEnd"/>
      <w:r w:rsidRPr="003B6A97">
        <w:rPr>
          <w:rFonts w:ascii="Arial" w:hAnsi="Arial" w:cs="Arial"/>
          <w:sz w:val="26"/>
          <w:szCs w:val="26"/>
        </w:rPr>
        <w:t xml:space="preserve"> voice. He is the only one in the play who speaks to the </w:t>
      </w:r>
      <w:proofErr w:type="gramStart"/>
      <w:r w:rsidRPr="003B6A97">
        <w:rPr>
          <w:rFonts w:ascii="Arial" w:hAnsi="Arial" w:cs="Arial"/>
          <w:sz w:val="26"/>
          <w:szCs w:val="26"/>
        </w:rPr>
        <w:t>audience,</w:t>
      </w:r>
      <w:proofErr w:type="gramEnd"/>
      <w:r w:rsidRPr="003B6A97">
        <w:rPr>
          <w:rFonts w:ascii="Arial" w:hAnsi="Arial" w:cs="Arial"/>
          <w:sz w:val="26"/>
          <w:szCs w:val="26"/>
        </w:rPr>
        <w:t xml:space="preserve"> and his bitter rants about Othello and </w:t>
      </w:r>
      <w:proofErr w:type="spellStart"/>
      <w:r w:rsidRPr="003B6A97">
        <w:rPr>
          <w:rFonts w:ascii="Arial" w:hAnsi="Arial" w:cs="Arial"/>
          <w:sz w:val="26"/>
          <w:szCs w:val="26"/>
        </w:rPr>
        <w:t>Cassio</w:t>
      </w:r>
      <w:proofErr w:type="spellEnd"/>
      <w:r w:rsidRPr="003B6A97">
        <w:rPr>
          <w:rFonts w:ascii="Arial" w:hAnsi="Arial" w:cs="Arial"/>
          <w:sz w:val="26"/>
          <w:szCs w:val="26"/>
        </w:rPr>
        <w:t xml:space="preserve">, his casual dismissal of women as worthless prostitutes, and his gleeful self-congratulation about the nasty things he's doing are the foundation of how we </w:t>
      </w:r>
      <w:hyperlink r:id="rId9" w:tooltip="Click to Continue &gt; by Browse to Save" w:history="1">
        <w:r w:rsidRPr="003B6A97">
          <w:rPr>
            <w:rStyle w:val="Hyperlink"/>
            <w:rFonts w:ascii="Arial" w:hAnsi="Arial" w:cs="Arial"/>
            <w:sz w:val="26"/>
            <w:szCs w:val="26"/>
          </w:rPr>
          <w:t>view</w:t>
        </w:r>
      </w:hyperlink>
      <w:r w:rsidRPr="003B6A97">
        <w:rPr>
          <w:rFonts w:ascii="Arial" w:hAnsi="Arial" w:cs="Arial"/>
          <w:sz w:val="26"/>
          <w:szCs w:val="26"/>
        </w:rPr>
        <w:t xml:space="preserve"> the story. Othello even starts to mirror </w:t>
      </w:r>
      <w:proofErr w:type="spellStart"/>
      <w:r w:rsidRPr="003B6A97">
        <w:rPr>
          <w:rFonts w:ascii="Arial" w:hAnsi="Arial" w:cs="Arial"/>
          <w:sz w:val="26"/>
          <w:szCs w:val="26"/>
        </w:rPr>
        <w:t>Iago's</w:t>
      </w:r>
      <w:proofErr w:type="spellEnd"/>
      <w:r w:rsidRPr="003B6A97">
        <w:rPr>
          <w:rFonts w:ascii="Arial" w:hAnsi="Arial" w:cs="Arial"/>
          <w:sz w:val="26"/>
          <w:szCs w:val="26"/>
        </w:rPr>
        <w:t xml:space="preserve"> bitter tone in his own rants about jealousy and sexual impurity.</w:t>
      </w: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sz w:val="26"/>
          <w:szCs w:val="26"/>
        </w:rPr>
      </w:pPr>
      <w:r w:rsidRPr="003B6A97">
        <w:rPr>
          <w:rFonts w:ascii="Arial" w:hAnsi="Arial" w:cs="Arial"/>
          <w:i/>
          <w:sz w:val="26"/>
          <w:szCs w:val="26"/>
        </w:rPr>
        <w:t xml:space="preserve">Allusion </w:t>
      </w: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r>
        <w:rPr>
          <w:rFonts w:ascii="Arial" w:hAnsi="Arial" w:cs="Arial"/>
          <w:sz w:val="26"/>
          <w:szCs w:val="26"/>
        </w:rPr>
        <w:t xml:space="preserve">As Desdemona is preparing for bed the night she will be murdered, she starts singing a song about willow trees. This song, supposedly sung originally by one of Desdemona's mother's servants who loved a crazy guy, reflects Desdemona's own situation. She herself is worried that the man she married has gone crazy and will desert her. Willows at the edge of water are a traditional symbol of women deserted by their lovers. (In another Shakespearean example, Ophelia, deserted by her love, Hamlet, dies after she falls out of a willow tree and drowns in a brook in the </w:t>
      </w:r>
      <w:hyperlink r:id="rId10" w:tooltip="Click to Continue &gt; by Browse to Save" w:history="1">
        <w:r>
          <w:rPr>
            <w:rStyle w:val="Hyperlink"/>
            <w:rFonts w:ascii="Arial" w:hAnsi="Arial" w:cs="Arial"/>
            <w:sz w:val="26"/>
            <w:szCs w:val="26"/>
          </w:rPr>
          <w:t>play</w:t>
        </w:r>
      </w:hyperlink>
      <w:r>
        <w:rPr>
          <w:rFonts w:ascii="Arial" w:hAnsi="Arial" w:cs="Arial"/>
          <w:sz w:val="26"/>
          <w:szCs w:val="26"/>
        </w:rPr>
        <w:t xml:space="preserve"> </w:t>
      </w:r>
      <w:hyperlink r:id="rId11" w:tgtFrame="_blank" w:history="1">
        <w:r>
          <w:rPr>
            <w:rStyle w:val="Hyperlink"/>
            <w:rFonts w:ascii="Arial" w:hAnsi="Arial" w:cs="Arial"/>
            <w:i/>
            <w:iCs/>
            <w:sz w:val="26"/>
            <w:szCs w:val="26"/>
          </w:rPr>
          <w:t>Hamlet</w:t>
        </w:r>
      </w:hyperlink>
      <w:r>
        <w:rPr>
          <w:rFonts w:ascii="Arial" w:hAnsi="Arial" w:cs="Arial"/>
          <w:sz w:val="26"/>
          <w:szCs w:val="26"/>
        </w:rPr>
        <w:t>).</w:t>
      </w: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r>
        <w:rPr>
          <w:rFonts w:ascii="Arial" w:hAnsi="Arial" w:cs="Arial"/>
          <w:i/>
          <w:iCs/>
          <w:sz w:val="26"/>
          <w:szCs w:val="26"/>
        </w:rPr>
        <w:t>Extended Metaphor/Analogy</w:t>
      </w: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r>
        <w:rPr>
          <w:rFonts w:ascii="Arial" w:hAnsi="Arial" w:cs="Arial"/>
          <w:i/>
          <w:iCs/>
          <w:sz w:val="26"/>
          <w:szCs w:val="26"/>
        </w:rPr>
        <w:t>Our bodies are our gardens, to the which</w:t>
      </w:r>
      <w:r>
        <w:rPr>
          <w:rFonts w:ascii="Arial" w:hAnsi="Arial" w:cs="Arial"/>
          <w:i/>
          <w:iCs/>
          <w:sz w:val="26"/>
          <w:szCs w:val="26"/>
        </w:rPr>
        <w:br/>
        <w:t>our wills are gardeners: so that if we will plant</w:t>
      </w:r>
      <w:r>
        <w:rPr>
          <w:rFonts w:ascii="Arial" w:hAnsi="Arial" w:cs="Arial"/>
          <w:i/>
          <w:iCs/>
          <w:sz w:val="26"/>
          <w:szCs w:val="26"/>
        </w:rPr>
        <w:br/>
        <w:t>nettles, or sow lettuce […] either to have it sterile</w:t>
      </w:r>
      <w:r>
        <w:rPr>
          <w:rFonts w:ascii="Arial" w:hAnsi="Arial" w:cs="Arial"/>
          <w:i/>
          <w:iCs/>
          <w:sz w:val="26"/>
          <w:szCs w:val="26"/>
        </w:rPr>
        <w:br/>
        <w:t>with idleness, or manured with industry, why</w:t>
      </w:r>
      <w:proofErr w:type="gramStart"/>
      <w:r>
        <w:rPr>
          <w:rFonts w:ascii="Arial" w:hAnsi="Arial" w:cs="Arial"/>
          <w:i/>
          <w:iCs/>
          <w:sz w:val="26"/>
          <w:szCs w:val="26"/>
        </w:rPr>
        <w:t>,</w:t>
      </w:r>
      <w:proofErr w:type="gramEnd"/>
      <w:r>
        <w:rPr>
          <w:rFonts w:ascii="Arial" w:hAnsi="Arial" w:cs="Arial"/>
          <w:i/>
          <w:iCs/>
          <w:sz w:val="26"/>
          <w:szCs w:val="26"/>
        </w:rPr>
        <w:br/>
        <w:t>the power and corrigible authority of this lies in our wills.</w:t>
      </w:r>
      <w:r>
        <w:rPr>
          <w:rFonts w:ascii="Arial" w:hAnsi="Arial" w:cs="Arial"/>
          <w:sz w:val="26"/>
          <w:szCs w:val="26"/>
        </w:rPr>
        <w:t xml:space="preserve"> (1.3.5) </w:t>
      </w:r>
      <w:r>
        <w:rPr>
          <w:rFonts w:ascii="Arial" w:hAnsi="Arial" w:cs="Arial"/>
          <w:sz w:val="26"/>
          <w:szCs w:val="26"/>
        </w:rPr>
        <w:br/>
      </w:r>
      <w:r>
        <w:rPr>
          <w:rFonts w:ascii="Arial" w:hAnsi="Arial" w:cs="Arial"/>
          <w:sz w:val="26"/>
          <w:szCs w:val="26"/>
        </w:rPr>
        <w:br/>
      </w:r>
      <w:proofErr w:type="gramStart"/>
      <w:r>
        <w:rPr>
          <w:rFonts w:ascii="Arial" w:hAnsi="Arial" w:cs="Arial"/>
          <w:sz w:val="26"/>
          <w:szCs w:val="26"/>
        </w:rPr>
        <w:t>This</w:t>
      </w:r>
      <w:proofErr w:type="gramEnd"/>
      <w:r>
        <w:rPr>
          <w:rFonts w:ascii="Arial" w:hAnsi="Arial" w:cs="Arial"/>
          <w:sz w:val="26"/>
          <w:szCs w:val="26"/>
        </w:rPr>
        <w:t xml:space="preserve"> is a rather elaborate analogy between gardening and exercising </w:t>
      </w:r>
      <w:hyperlink r:id="rId12" w:tooltip="Click to Continue &gt; by Browse to Save" w:history="1">
        <w:r>
          <w:rPr>
            <w:rStyle w:val="Hyperlink"/>
            <w:rFonts w:ascii="Arial" w:hAnsi="Arial" w:cs="Arial"/>
            <w:sz w:val="26"/>
            <w:szCs w:val="26"/>
          </w:rPr>
          <w:t>free</w:t>
        </w:r>
      </w:hyperlink>
      <w:r>
        <w:rPr>
          <w:rFonts w:ascii="Arial" w:hAnsi="Arial" w:cs="Arial"/>
          <w:sz w:val="26"/>
          <w:szCs w:val="26"/>
        </w:rPr>
        <w:t xml:space="preserve"> will. Basically, </w:t>
      </w:r>
      <w:proofErr w:type="spellStart"/>
      <w:r>
        <w:rPr>
          <w:rFonts w:ascii="Arial" w:hAnsi="Arial" w:cs="Arial"/>
          <w:sz w:val="26"/>
          <w:szCs w:val="26"/>
        </w:rPr>
        <w:t>Iago</w:t>
      </w:r>
      <w:proofErr w:type="spellEnd"/>
      <w:r>
        <w:rPr>
          <w:rFonts w:ascii="Arial" w:hAnsi="Arial" w:cs="Arial"/>
          <w:sz w:val="26"/>
          <w:szCs w:val="26"/>
        </w:rPr>
        <w:t xml:space="preserve"> is reminding us that he's the ultimate </w:t>
      </w:r>
      <w:r>
        <w:rPr>
          <w:rFonts w:ascii="Arial" w:hAnsi="Arial" w:cs="Arial"/>
          <w:i/>
          <w:iCs/>
          <w:sz w:val="26"/>
          <w:szCs w:val="26"/>
        </w:rPr>
        <w:t>master gardener</w:t>
      </w:r>
      <w:r>
        <w:rPr>
          <w:rFonts w:ascii="Arial" w:hAnsi="Arial" w:cs="Arial"/>
          <w:sz w:val="26"/>
          <w:szCs w:val="26"/>
        </w:rPr>
        <w:t xml:space="preserve">, so to speak, because he has such great control over himself and his actions. We're also reminded that, part of what makes </w:t>
      </w:r>
      <w:proofErr w:type="spellStart"/>
      <w:r>
        <w:rPr>
          <w:rFonts w:ascii="Arial" w:hAnsi="Arial" w:cs="Arial"/>
          <w:sz w:val="26"/>
          <w:szCs w:val="26"/>
        </w:rPr>
        <w:t>Iago</w:t>
      </w:r>
      <w:proofErr w:type="spellEnd"/>
      <w:r>
        <w:rPr>
          <w:rFonts w:ascii="Arial" w:hAnsi="Arial" w:cs="Arial"/>
          <w:sz w:val="26"/>
          <w:szCs w:val="26"/>
        </w:rPr>
        <w:t xml:space="preserve"> such a brilliant manipulator of Othello is his ability to </w:t>
      </w:r>
      <w:r>
        <w:rPr>
          <w:rFonts w:ascii="Arial" w:hAnsi="Arial" w:cs="Arial"/>
          <w:i/>
          <w:iCs/>
          <w:sz w:val="26"/>
          <w:szCs w:val="26"/>
        </w:rPr>
        <w:t>plant the seeds</w:t>
      </w:r>
      <w:r>
        <w:rPr>
          <w:rFonts w:ascii="Arial" w:hAnsi="Arial" w:cs="Arial"/>
          <w:sz w:val="26"/>
          <w:szCs w:val="26"/>
        </w:rPr>
        <w:t xml:space="preserve"> of doubt and jealousy in Othello's mind.</w:t>
      </w: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r>
        <w:rPr>
          <w:rFonts w:ascii="Arial" w:hAnsi="Arial" w:cs="Arial"/>
          <w:sz w:val="26"/>
          <w:szCs w:val="26"/>
        </w:rPr>
        <w:lastRenderedPageBreak/>
        <w:t xml:space="preserve">At times, it refers to chastity, the question of whether a woman is "honest" or whether she is promiscuous. At other times, the word refers to personal honesty, whether or not a person is telling the truth. It can also refer to whether or not a person is a good and loving friend. </w:t>
      </w:r>
      <w:r>
        <w:rPr>
          <w:rFonts w:ascii="Arial" w:hAnsi="Arial" w:cs="Arial"/>
          <w:sz w:val="26"/>
          <w:szCs w:val="26"/>
        </w:rPr>
        <w:br/>
      </w:r>
      <w:r>
        <w:rPr>
          <w:rFonts w:ascii="Arial" w:hAnsi="Arial" w:cs="Arial"/>
          <w:sz w:val="26"/>
          <w:szCs w:val="26"/>
        </w:rPr>
        <w:br/>
        <w:t xml:space="preserve">These meanings come together in some ironic ways throughout the play. The clearest example of this is how </w:t>
      </w:r>
      <w:proofErr w:type="spellStart"/>
      <w:r>
        <w:rPr>
          <w:rFonts w:ascii="Arial" w:hAnsi="Arial" w:cs="Arial"/>
          <w:sz w:val="26"/>
          <w:szCs w:val="26"/>
        </w:rPr>
        <w:t>Iago</w:t>
      </w:r>
      <w:proofErr w:type="spellEnd"/>
      <w:r>
        <w:rPr>
          <w:rFonts w:ascii="Arial" w:hAnsi="Arial" w:cs="Arial"/>
          <w:sz w:val="26"/>
          <w:szCs w:val="26"/>
        </w:rPr>
        <w:t xml:space="preserve"> uses personal dishonesty (lies and deceit) to convince Othello that his wife is sexually dishonest (cheating on her husband), all while pretending to be looking out for the best interests of his so-called friend. Check out how </w:t>
      </w:r>
      <w:proofErr w:type="spellStart"/>
      <w:r>
        <w:rPr>
          <w:rFonts w:ascii="Arial" w:hAnsi="Arial" w:cs="Arial"/>
          <w:sz w:val="26"/>
          <w:szCs w:val="26"/>
        </w:rPr>
        <w:t>Iago</w:t>
      </w:r>
      <w:proofErr w:type="spellEnd"/>
      <w:r>
        <w:rPr>
          <w:rFonts w:ascii="Arial" w:hAnsi="Arial" w:cs="Arial"/>
          <w:sz w:val="26"/>
          <w:szCs w:val="26"/>
        </w:rPr>
        <w:t xml:space="preserve"> plays the martyr when Othello warns him that he, </w:t>
      </w:r>
      <w:proofErr w:type="spellStart"/>
      <w:r>
        <w:rPr>
          <w:rFonts w:ascii="Arial" w:hAnsi="Arial" w:cs="Arial"/>
          <w:sz w:val="26"/>
          <w:szCs w:val="26"/>
        </w:rPr>
        <w:t>Iago</w:t>
      </w:r>
      <w:proofErr w:type="spellEnd"/>
      <w:r>
        <w:rPr>
          <w:rFonts w:ascii="Arial" w:hAnsi="Arial" w:cs="Arial"/>
          <w:sz w:val="26"/>
          <w:szCs w:val="26"/>
        </w:rPr>
        <w:t>, better not be lying about Desdemona</w:t>
      </w:r>
      <w:proofErr w:type="gramStart"/>
      <w:r>
        <w:rPr>
          <w:rFonts w:ascii="Arial" w:hAnsi="Arial" w:cs="Arial"/>
          <w:sz w:val="26"/>
          <w:szCs w:val="26"/>
        </w:rPr>
        <w:t>:</w:t>
      </w:r>
      <w:proofErr w:type="gramEnd"/>
      <w:r>
        <w:rPr>
          <w:rFonts w:ascii="Arial" w:hAnsi="Arial" w:cs="Arial"/>
          <w:sz w:val="26"/>
          <w:szCs w:val="26"/>
        </w:rPr>
        <w:br/>
      </w:r>
      <w:r>
        <w:rPr>
          <w:rFonts w:ascii="Arial" w:hAnsi="Arial" w:cs="Arial"/>
          <w:sz w:val="26"/>
          <w:szCs w:val="26"/>
        </w:rPr>
        <w:br/>
      </w:r>
      <w:r>
        <w:rPr>
          <w:rFonts w:ascii="Arial" w:hAnsi="Arial" w:cs="Arial"/>
          <w:i/>
          <w:iCs/>
          <w:sz w:val="26"/>
          <w:szCs w:val="26"/>
        </w:rPr>
        <w:t>IAGO</w:t>
      </w:r>
      <w:r>
        <w:rPr>
          <w:rFonts w:ascii="Arial" w:hAnsi="Arial" w:cs="Arial"/>
          <w:i/>
          <w:iCs/>
          <w:sz w:val="26"/>
          <w:szCs w:val="26"/>
        </w:rPr>
        <w:br/>
        <w:t>O wretched fool.</w:t>
      </w:r>
      <w:r>
        <w:rPr>
          <w:rFonts w:ascii="Arial" w:hAnsi="Arial" w:cs="Arial"/>
          <w:i/>
          <w:iCs/>
          <w:sz w:val="26"/>
          <w:szCs w:val="26"/>
        </w:rPr>
        <w:br/>
        <w:t xml:space="preserve">That </w:t>
      </w:r>
      <w:proofErr w:type="spellStart"/>
      <w:r>
        <w:rPr>
          <w:rFonts w:ascii="Arial" w:hAnsi="Arial" w:cs="Arial"/>
          <w:i/>
          <w:iCs/>
          <w:sz w:val="26"/>
          <w:szCs w:val="26"/>
        </w:rPr>
        <w:t>livest</w:t>
      </w:r>
      <w:proofErr w:type="spellEnd"/>
      <w:r>
        <w:rPr>
          <w:rFonts w:ascii="Arial" w:hAnsi="Arial" w:cs="Arial"/>
          <w:i/>
          <w:iCs/>
          <w:sz w:val="26"/>
          <w:szCs w:val="26"/>
        </w:rPr>
        <w:t xml:space="preserve"> to make thine honesty a vice!</w:t>
      </w:r>
      <w:r>
        <w:rPr>
          <w:rFonts w:ascii="Arial" w:hAnsi="Arial" w:cs="Arial"/>
          <w:i/>
          <w:iCs/>
          <w:sz w:val="26"/>
          <w:szCs w:val="26"/>
        </w:rPr>
        <w:br/>
        <w:t>O monstrous world! Take note, take note, O world</w:t>
      </w:r>
      <w:proofErr w:type="gramStart"/>
      <w:r>
        <w:rPr>
          <w:rFonts w:ascii="Arial" w:hAnsi="Arial" w:cs="Arial"/>
          <w:i/>
          <w:iCs/>
          <w:sz w:val="26"/>
          <w:szCs w:val="26"/>
        </w:rPr>
        <w:t>,</w:t>
      </w:r>
      <w:proofErr w:type="gramEnd"/>
      <w:r>
        <w:rPr>
          <w:rFonts w:ascii="Arial" w:hAnsi="Arial" w:cs="Arial"/>
          <w:i/>
          <w:iCs/>
          <w:sz w:val="26"/>
          <w:szCs w:val="26"/>
        </w:rPr>
        <w:br/>
        <w:t>To be direct and honest is not safe.</w:t>
      </w:r>
      <w:r>
        <w:rPr>
          <w:rFonts w:ascii="Arial" w:hAnsi="Arial" w:cs="Arial"/>
          <w:i/>
          <w:iCs/>
          <w:sz w:val="26"/>
          <w:szCs w:val="26"/>
        </w:rPr>
        <w:br/>
        <w:t>I thank you for this profit; and from hence</w:t>
      </w:r>
      <w:r>
        <w:rPr>
          <w:rFonts w:ascii="Arial" w:hAnsi="Arial" w:cs="Arial"/>
          <w:i/>
          <w:iCs/>
          <w:sz w:val="26"/>
          <w:szCs w:val="26"/>
        </w:rPr>
        <w:br/>
        <w:t xml:space="preserve">I'll </w:t>
      </w:r>
      <w:hyperlink r:id="rId13" w:tooltip="Click to Continue &gt; by Browse to Save" w:history="1">
        <w:r>
          <w:rPr>
            <w:rStyle w:val="Hyperlink"/>
            <w:rFonts w:ascii="Arial" w:hAnsi="Arial" w:cs="Arial"/>
            <w:i/>
            <w:iCs/>
            <w:sz w:val="26"/>
            <w:szCs w:val="26"/>
          </w:rPr>
          <w:t>love</w:t>
        </w:r>
      </w:hyperlink>
      <w:r>
        <w:rPr>
          <w:rFonts w:ascii="Arial" w:hAnsi="Arial" w:cs="Arial"/>
          <w:i/>
          <w:iCs/>
          <w:sz w:val="26"/>
          <w:szCs w:val="26"/>
        </w:rPr>
        <w:t xml:space="preserve"> no friend, sith love breeds such offence.</w:t>
      </w:r>
      <w:r>
        <w:rPr>
          <w:rFonts w:ascii="Arial" w:hAnsi="Arial" w:cs="Arial"/>
          <w:i/>
          <w:iCs/>
          <w:sz w:val="26"/>
          <w:szCs w:val="26"/>
        </w:rPr>
        <w:br/>
        <w:t xml:space="preserve">OTHELLO </w:t>
      </w:r>
      <w:r>
        <w:rPr>
          <w:rFonts w:ascii="Arial" w:hAnsi="Arial" w:cs="Arial"/>
          <w:i/>
          <w:iCs/>
          <w:sz w:val="26"/>
          <w:szCs w:val="26"/>
        </w:rPr>
        <w:br/>
        <w:t xml:space="preserve">Nay, stay: thou </w:t>
      </w:r>
      <w:proofErr w:type="spellStart"/>
      <w:r>
        <w:rPr>
          <w:rFonts w:ascii="Arial" w:hAnsi="Arial" w:cs="Arial"/>
          <w:i/>
          <w:iCs/>
          <w:sz w:val="26"/>
          <w:szCs w:val="26"/>
        </w:rPr>
        <w:t>shouldst</w:t>
      </w:r>
      <w:proofErr w:type="spellEnd"/>
      <w:r>
        <w:rPr>
          <w:rFonts w:ascii="Arial" w:hAnsi="Arial" w:cs="Arial"/>
          <w:i/>
          <w:iCs/>
          <w:sz w:val="26"/>
          <w:szCs w:val="26"/>
        </w:rPr>
        <w:t xml:space="preserve"> be honest.</w:t>
      </w:r>
      <w:r>
        <w:rPr>
          <w:rFonts w:ascii="Arial" w:hAnsi="Arial" w:cs="Arial"/>
          <w:i/>
          <w:iCs/>
          <w:sz w:val="26"/>
          <w:szCs w:val="26"/>
        </w:rPr>
        <w:br/>
        <w:t xml:space="preserve">IAGO </w:t>
      </w:r>
      <w:r>
        <w:rPr>
          <w:rFonts w:ascii="Arial" w:hAnsi="Arial" w:cs="Arial"/>
          <w:i/>
          <w:iCs/>
          <w:sz w:val="26"/>
          <w:szCs w:val="26"/>
        </w:rPr>
        <w:br/>
        <w:t>I should be wise, for honesty's a fool</w:t>
      </w:r>
      <w:r>
        <w:rPr>
          <w:rFonts w:ascii="Arial" w:hAnsi="Arial" w:cs="Arial"/>
          <w:i/>
          <w:iCs/>
          <w:sz w:val="26"/>
          <w:szCs w:val="26"/>
        </w:rPr>
        <w:br/>
      </w:r>
      <w:proofErr w:type="gramStart"/>
      <w:r>
        <w:rPr>
          <w:rFonts w:ascii="Arial" w:hAnsi="Arial" w:cs="Arial"/>
          <w:i/>
          <w:iCs/>
          <w:sz w:val="26"/>
          <w:szCs w:val="26"/>
        </w:rPr>
        <w:t>And</w:t>
      </w:r>
      <w:proofErr w:type="gramEnd"/>
      <w:r>
        <w:rPr>
          <w:rFonts w:ascii="Arial" w:hAnsi="Arial" w:cs="Arial"/>
          <w:i/>
          <w:iCs/>
          <w:sz w:val="26"/>
          <w:szCs w:val="26"/>
        </w:rPr>
        <w:t xml:space="preserve"> loses that it works for.</w:t>
      </w:r>
      <w:r>
        <w:rPr>
          <w:rFonts w:ascii="Arial" w:hAnsi="Arial" w:cs="Arial"/>
          <w:i/>
          <w:iCs/>
          <w:sz w:val="26"/>
          <w:szCs w:val="26"/>
        </w:rPr>
        <w:br/>
        <w:t xml:space="preserve">OTHELLO </w:t>
      </w:r>
      <w:r>
        <w:rPr>
          <w:rFonts w:ascii="Arial" w:hAnsi="Arial" w:cs="Arial"/>
          <w:i/>
          <w:iCs/>
          <w:sz w:val="26"/>
          <w:szCs w:val="26"/>
        </w:rPr>
        <w:br/>
        <w:t>By the world</w:t>
      </w:r>
      <w:proofErr w:type="gramStart"/>
      <w:r>
        <w:rPr>
          <w:rFonts w:ascii="Arial" w:hAnsi="Arial" w:cs="Arial"/>
          <w:i/>
          <w:iCs/>
          <w:sz w:val="26"/>
          <w:szCs w:val="26"/>
        </w:rPr>
        <w:t>,</w:t>
      </w:r>
      <w:proofErr w:type="gramEnd"/>
      <w:r>
        <w:rPr>
          <w:rFonts w:ascii="Arial" w:hAnsi="Arial" w:cs="Arial"/>
          <w:i/>
          <w:iCs/>
          <w:sz w:val="26"/>
          <w:szCs w:val="26"/>
        </w:rPr>
        <w:br/>
        <w:t>I think my wife be honest and think she is not;</w:t>
      </w: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r>
        <w:rPr>
          <w:rFonts w:ascii="Arial" w:hAnsi="Arial" w:cs="Arial"/>
          <w:i/>
          <w:iCs/>
          <w:sz w:val="26"/>
          <w:szCs w:val="26"/>
        </w:rPr>
        <w:lastRenderedPageBreak/>
        <w:t>Setting</w:t>
      </w: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6B28BA" w:rsidRDefault="006B28BA" w:rsidP="003B6A97">
      <w:pPr>
        <w:pStyle w:val="ListParagraph"/>
        <w:shd w:val="clear" w:color="auto" w:fill="FFFFFF"/>
        <w:spacing w:before="100" w:beforeAutospacing="1" w:after="655" w:line="355" w:lineRule="atLeast"/>
        <w:rPr>
          <w:rFonts w:ascii="Arial" w:hAnsi="Arial" w:cs="Arial"/>
          <w:b/>
          <w:iCs/>
          <w:sz w:val="26"/>
          <w:szCs w:val="26"/>
        </w:rPr>
      </w:pPr>
      <w:r w:rsidRPr="006B28BA">
        <w:rPr>
          <w:rFonts w:ascii="Arial" w:hAnsi="Arial" w:cs="Arial"/>
          <w:b/>
          <w:iCs/>
          <w:sz w:val="26"/>
          <w:szCs w:val="26"/>
        </w:rPr>
        <w:t>Venice</w:t>
      </w:r>
    </w:p>
    <w:p w:rsidR="006B28BA" w:rsidRPr="006B28BA" w:rsidRDefault="006B28BA" w:rsidP="003B6A97">
      <w:pPr>
        <w:pStyle w:val="ListParagraph"/>
        <w:shd w:val="clear" w:color="auto" w:fill="FFFFFF"/>
        <w:spacing w:before="100" w:beforeAutospacing="1" w:after="655" w:line="355" w:lineRule="atLeast"/>
        <w:rPr>
          <w:rFonts w:ascii="Arial" w:hAnsi="Arial" w:cs="Arial"/>
          <w:b/>
          <w:iCs/>
          <w:sz w:val="26"/>
          <w:szCs w:val="26"/>
        </w:rPr>
      </w:pPr>
    </w:p>
    <w:p w:rsidR="006B28BA" w:rsidRDefault="003B6A97" w:rsidP="003B6A97">
      <w:pPr>
        <w:pStyle w:val="ListParagraph"/>
        <w:shd w:val="clear" w:color="auto" w:fill="FFFFFF"/>
        <w:spacing w:before="100" w:beforeAutospacing="1" w:after="655" w:line="355" w:lineRule="atLeast"/>
        <w:rPr>
          <w:rFonts w:ascii="Arial" w:hAnsi="Arial" w:cs="Arial"/>
          <w:sz w:val="26"/>
          <w:szCs w:val="26"/>
        </w:rPr>
      </w:pPr>
      <w:r>
        <w:rPr>
          <w:rFonts w:ascii="Arial" w:hAnsi="Arial" w:cs="Arial"/>
          <w:sz w:val="26"/>
          <w:szCs w:val="26"/>
        </w:rPr>
        <w:t xml:space="preserve">Early modern (c. 1500-1750) Venice is a prosperous Italian city and a symbol of law and civilization. It's also full of white people, which makes Othello, a black Moor, </w:t>
      </w:r>
      <w:proofErr w:type="gramStart"/>
      <w:r>
        <w:rPr>
          <w:rFonts w:ascii="Arial" w:hAnsi="Arial" w:cs="Arial"/>
          <w:sz w:val="26"/>
          <w:szCs w:val="26"/>
        </w:rPr>
        <w:t>stand</w:t>
      </w:r>
      <w:proofErr w:type="gramEnd"/>
      <w:r>
        <w:rPr>
          <w:rFonts w:ascii="Arial" w:hAnsi="Arial" w:cs="Arial"/>
          <w:sz w:val="26"/>
          <w:szCs w:val="26"/>
        </w:rPr>
        <w:t xml:space="preserve"> out among the Venetians. (Check out our discussion of the theme of "Race" if you want to know about the implications of this.) Venice also happens to be renowned for its courtesans (prostitutes). When the English thought about Venice, they often imagined it to be a city full of promiscuous women. </w:t>
      </w:r>
      <w:proofErr w:type="gramStart"/>
      <w:r>
        <w:rPr>
          <w:rFonts w:ascii="Arial" w:hAnsi="Arial" w:cs="Arial"/>
          <w:sz w:val="26"/>
          <w:szCs w:val="26"/>
        </w:rPr>
        <w:t xml:space="preserve">Now that's quite a coincidence, given that </w:t>
      </w:r>
      <w:r>
        <w:rPr>
          <w:rFonts w:ascii="Arial" w:hAnsi="Arial" w:cs="Arial"/>
          <w:i/>
          <w:iCs/>
          <w:sz w:val="26"/>
          <w:szCs w:val="26"/>
        </w:rPr>
        <w:t>Othello's</w:t>
      </w:r>
      <w:r>
        <w:rPr>
          <w:rFonts w:ascii="Arial" w:hAnsi="Arial" w:cs="Arial"/>
          <w:sz w:val="26"/>
          <w:szCs w:val="26"/>
        </w:rPr>
        <w:t xml:space="preserve"> plot hinges on Othello's suspicions about his wife's fidelity.</w:t>
      </w:r>
      <w:proofErr w:type="gramEnd"/>
      <w:r>
        <w:rPr>
          <w:rFonts w:ascii="Arial" w:hAnsi="Arial" w:cs="Arial"/>
          <w:sz w:val="26"/>
          <w:szCs w:val="26"/>
        </w:rPr>
        <w:t xml:space="preserve"> </w:t>
      </w:r>
    </w:p>
    <w:p w:rsidR="006B28BA" w:rsidRDefault="006B28BA" w:rsidP="003B6A97">
      <w:pPr>
        <w:pStyle w:val="ListParagraph"/>
        <w:shd w:val="clear" w:color="auto" w:fill="FFFFFF"/>
        <w:spacing w:before="100" w:beforeAutospacing="1" w:after="655" w:line="355" w:lineRule="atLeast"/>
        <w:rPr>
          <w:rFonts w:ascii="Arial" w:hAnsi="Arial" w:cs="Arial"/>
          <w:sz w:val="26"/>
          <w:szCs w:val="26"/>
        </w:rPr>
      </w:pPr>
    </w:p>
    <w:p w:rsidR="003B6A97" w:rsidRPr="006B28BA" w:rsidRDefault="003B6A97" w:rsidP="003B6A97">
      <w:pPr>
        <w:pStyle w:val="ListParagraph"/>
        <w:shd w:val="clear" w:color="auto" w:fill="FFFFFF"/>
        <w:spacing w:before="100" w:beforeAutospacing="1" w:after="655" w:line="355" w:lineRule="atLeast"/>
        <w:rPr>
          <w:b/>
        </w:rPr>
      </w:pPr>
      <w:r w:rsidRPr="006B28BA">
        <w:rPr>
          <w:b/>
        </w:rPr>
        <w:t>Cyprus</w:t>
      </w:r>
    </w:p>
    <w:p w:rsidR="003B6A97" w:rsidRDefault="003B6A97" w:rsidP="003B6A97">
      <w:pPr>
        <w:shd w:val="clear" w:color="auto" w:fill="FFFFFF"/>
        <w:spacing w:before="100" w:beforeAutospacing="1" w:after="374" w:line="355" w:lineRule="atLeast"/>
        <w:rPr>
          <w:rFonts w:ascii="Arial" w:hAnsi="Arial" w:cs="Arial"/>
          <w:sz w:val="26"/>
          <w:szCs w:val="26"/>
        </w:rPr>
      </w:pPr>
      <w:r>
        <w:rPr>
          <w:rFonts w:ascii="Arial" w:hAnsi="Arial" w:cs="Arial"/>
          <w:sz w:val="26"/>
          <w:szCs w:val="26"/>
        </w:rPr>
        <w:t xml:space="preserve">Eventually, action moves to a military encampment in Cyprus, an island sacred to Venus, the goddess of </w:t>
      </w:r>
      <w:hyperlink r:id="rId14" w:tooltip="Click to Continue &gt; by Browse to Save" w:history="1">
        <w:r>
          <w:rPr>
            <w:rStyle w:val="Hyperlink"/>
            <w:rFonts w:ascii="Arial" w:hAnsi="Arial" w:cs="Arial"/>
            <w:sz w:val="26"/>
            <w:szCs w:val="26"/>
          </w:rPr>
          <w:t>love</w:t>
        </w:r>
      </w:hyperlink>
      <w:r>
        <w:rPr>
          <w:rFonts w:ascii="Arial" w:hAnsi="Arial" w:cs="Arial"/>
          <w:sz w:val="26"/>
          <w:szCs w:val="26"/>
        </w:rPr>
        <w:t xml:space="preserve">. On the island of love, away from civilization and rationality, all hell breaks loose and </w:t>
      </w:r>
      <w:proofErr w:type="spellStart"/>
      <w:r>
        <w:rPr>
          <w:rFonts w:ascii="Arial" w:hAnsi="Arial" w:cs="Arial"/>
          <w:sz w:val="26"/>
          <w:szCs w:val="26"/>
        </w:rPr>
        <w:t>Iago</w:t>
      </w:r>
      <w:proofErr w:type="spellEnd"/>
      <w:r>
        <w:rPr>
          <w:rFonts w:ascii="Arial" w:hAnsi="Arial" w:cs="Arial"/>
          <w:sz w:val="26"/>
          <w:szCs w:val="26"/>
        </w:rPr>
        <w:t xml:space="preserve"> is able to convince Othello that Desdemona has been cheating on him. At this military camp, Desdemona has lost any kind of support system she may have had in her hometown of Venice, so she's vulnerable to the kind of violence associated with the world of men and military.</w:t>
      </w:r>
    </w:p>
    <w:p w:rsidR="003B6A97" w:rsidRPr="003B6A97" w:rsidRDefault="003B6A97" w:rsidP="003B6A97">
      <w:pPr>
        <w:pStyle w:val="ListParagraph"/>
        <w:shd w:val="clear" w:color="auto" w:fill="FFFFFF"/>
        <w:spacing w:before="100" w:beforeAutospacing="1" w:after="655" w:line="355" w:lineRule="atLeast"/>
        <w:rPr>
          <w:rFonts w:ascii="Arial" w:hAnsi="Arial" w:cs="Arial"/>
          <w:iCs/>
          <w:sz w:val="26"/>
          <w:szCs w:val="26"/>
        </w:rPr>
      </w:pPr>
    </w:p>
    <w:p w:rsidR="006B28BA" w:rsidRDefault="006B28BA" w:rsidP="006B28BA">
      <w:pPr>
        <w:shd w:val="clear" w:color="auto" w:fill="FFFFFF"/>
        <w:spacing w:before="100" w:beforeAutospacing="1" w:after="260" w:line="355" w:lineRule="atLeast"/>
        <w:rPr>
          <w:rFonts w:ascii="Arial" w:hAnsi="Arial" w:cs="Arial"/>
          <w:sz w:val="26"/>
          <w:szCs w:val="26"/>
        </w:rPr>
      </w:pPr>
      <w:r>
        <w:rPr>
          <w:rFonts w:ascii="Arial" w:hAnsi="Arial" w:cs="Arial"/>
          <w:i/>
          <w:iCs/>
          <w:sz w:val="26"/>
          <w:szCs w:val="26"/>
        </w:rPr>
        <w:t>Othello</w:t>
      </w:r>
      <w:r>
        <w:rPr>
          <w:rFonts w:ascii="Arial" w:hAnsi="Arial" w:cs="Arial"/>
          <w:sz w:val="26"/>
          <w:szCs w:val="26"/>
        </w:rPr>
        <w:t xml:space="preserve">, like Shakespeare's other plays, is written in a combination of verse (poetry) and prose (how we talk every day). (Note: The </w:t>
      </w:r>
      <w:hyperlink r:id="rId15" w:tooltip="Click to Continue &gt; by Browse to Save" w:history="1">
        <w:r>
          <w:rPr>
            <w:rStyle w:val="Hyperlink"/>
            <w:rFonts w:ascii="Arial" w:hAnsi="Arial" w:cs="Arial"/>
            <w:sz w:val="26"/>
            <w:szCs w:val="26"/>
          </w:rPr>
          <w:t>play</w:t>
        </w:r>
      </w:hyperlink>
      <w:r>
        <w:rPr>
          <w:rFonts w:ascii="Arial" w:hAnsi="Arial" w:cs="Arial"/>
          <w:sz w:val="26"/>
          <w:szCs w:val="26"/>
        </w:rPr>
        <w:t xml:space="preserve"> </w:t>
      </w:r>
      <w:r>
        <w:rPr>
          <w:rFonts w:ascii="Arial" w:hAnsi="Arial" w:cs="Arial"/>
          <w:i/>
          <w:iCs/>
          <w:sz w:val="26"/>
          <w:szCs w:val="26"/>
        </w:rPr>
        <w:t>Richard II</w:t>
      </w:r>
      <w:r>
        <w:rPr>
          <w:rFonts w:ascii="Arial" w:hAnsi="Arial" w:cs="Arial"/>
          <w:sz w:val="26"/>
          <w:szCs w:val="26"/>
        </w:rPr>
        <w:t xml:space="preserve"> is the </w:t>
      </w:r>
      <w:r>
        <w:rPr>
          <w:rFonts w:ascii="Arial" w:hAnsi="Arial" w:cs="Arial"/>
          <w:i/>
          <w:iCs/>
          <w:sz w:val="26"/>
          <w:szCs w:val="26"/>
        </w:rPr>
        <w:t>one</w:t>
      </w:r>
      <w:r>
        <w:rPr>
          <w:rFonts w:ascii="Arial" w:hAnsi="Arial" w:cs="Arial"/>
          <w:sz w:val="26"/>
          <w:szCs w:val="26"/>
        </w:rPr>
        <w:t xml:space="preserve"> exception to this rule – it's the only Shakespeare play written entirely in verse.)</w:t>
      </w:r>
    </w:p>
    <w:p w:rsidR="006B28BA" w:rsidRDefault="006B28BA" w:rsidP="006B28BA">
      <w:pPr>
        <w:pStyle w:val="Heading3"/>
        <w:shd w:val="clear" w:color="auto" w:fill="FFFFFF"/>
        <w:rPr>
          <w:rFonts w:ascii="Lucida Sans Unicode" w:hAnsi="Lucida Sans Unicode" w:cs="Lucida Sans Unicode"/>
          <w:sz w:val="27"/>
          <w:szCs w:val="27"/>
        </w:rPr>
      </w:pPr>
      <w:r>
        <w:t xml:space="preserve">Verse </w:t>
      </w:r>
    </w:p>
    <w:p w:rsidR="006B28BA" w:rsidRDefault="006B28BA" w:rsidP="006B28BA">
      <w:pPr>
        <w:shd w:val="clear" w:color="auto" w:fill="FFFFFF"/>
        <w:spacing w:before="100" w:beforeAutospacing="1" w:after="260" w:line="355" w:lineRule="atLeast"/>
        <w:rPr>
          <w:rFonts w:ascii="Arial" w:hAnsi="Arial" w:cs="Arial"/>
          <w:sz w:val="26"/>
          <w:szCs w:val="26"/>
        </w:rPr>
      </w:pPr>
      <w:r>
        <w:rPr>
          <w:rFonts w:ascii="Arial" w:hAnsi="Arial" w:cs="Arial"/>
          <w:sz w:val="26"/>
          <w:szCs w:val="26"/>
        </w:rPr>
        <w:t xml:space="preserve">Reading </w:t>
      </w:r>
      <w:r>
        <w:rPr>
          <w:rFonts w:ascii="Arial" w:hAnsi="Arial" w:cs="Arial"/>
          <w:i/>
          <w:iCs/>
          <w:sz w:val="26"/>
          <w:szCs w:val="26"/>
        </w:rPr>
        <w:t>Othello</w:t>
      </w:r>
      <w:r>
        <w:rPr>
          <w:rFonts w:ascii="Arial" w:hAnsi="Arial" w:cs="Arial"/>
          <w:sz w:val="26"/>
          <w:szCs w:val="26"/>
        </w:rPr>
        <w:t xml:space="preserve"> often feels like reading a lengthy poem and that's because Shakespeare's characters often speak in verse. </w:t>
      </w:r>
      <w:r>
        <w:rPr>
          <w:rFonts w:ascii="Arial" w:hAnsi="Arial" w:cs="Arial"/>
          <w:sz w:val="26"/>
          <w:szCs w:val="26"/>
        </w:rPr>
        <w:br/>
      </w:r>
      <w:r>
        <w:rPr>
          <w:rFonts w:ascii="Arial" w:hAnsi="Arial" w:cs="Arial"/>
          <w:sz w:val="26"/>
          <w:szCs w:val="26"/>
        </w:rPr>
        <w:br/>
        <w:t xml:space="preserve">What kind of verse do they speak? Well, the nobles typically speak in unrhymed "iambic pentameter" (also called "blank verse"). Don't let the fancy </w:t>
      </w:r>
      <w:r>
        <w:rPr>
          <w:rFonts w:ascii="Arial" w:hAnsi="Arial" w:cs="Arial"/>
          <w:sz w:val="26"/>
          <w:szCs w:val="26"/>
        </w:rPr>
        <w:lastRenderedPageBreak/>
        <w:t>names intimidate you – it's pretty simple once you get the hang of it. Let's start with a definition of "Iambic Pentameter"</w:t>
      </w:r>
      <w:proofErr w:type="gramStart"/>
      <w:r>
        <w:rPr>
          <w:rFonts w:ascii="Arial" w:hAnsi="Arial" w:cs="Arial"/>
          <w:sz w:val="26"/>
          <w:szCs w:val="26"/>
        </w:rPr>
        <w:t>:</w:t>
      </w:r>
      <w:proofErr w:type="gramEnd"/>
      <w:r>
        <w:rPr>
          <w:rFonts w:ascii="Arial" w:hAnsi="Arial" w:cs="Arial"/>
          <w:sz w:val="26"/>
          <w:szCs w:val="26"/>
        </w:rPr>
        <w:br/>
      </w:r>
      <w:r>
        <w:rPr>
          <w:rFonts w:ascii="Arial" w:hAnsi="Arial" w:cs="Arial"/>
          <w:sz w:val="26"/>
          <w:szCs w:val="26"/>
        </w:rPr>
        <w:br/>
        <w:t>An "iamb" is an unaccented syllable followed by an accented one. "</w:t>
      </w:r>
      <w:proofErr w:type="spellStart"/>
      <w:r>
        <w:rPr>
          <w:rFonts w:ascii="Arial" w:hAnsi="Arial" w:cs="Arial"/>
          <w:sz w:val="26"/>
          <w:szCs w:val="26"/>
        </w:rPr>
        <w:t>Penta</w:t>
      </w:r>
      <w:proofErr w:type="spellEnd"/>
      <w:r>
        <w:rPr>
          <w:rFonts w:ascii="Arial" w:hAnsi="Arial" w:cs="Arial"/>
          <w:sz w:val="26"/>
          <w:szCs w:val="26"/>
        </w:rPr>
        <w:t xml:space="preserve">" means "five," and "meter" refers to a regular rhythmic pattern. So "iambic pentameter" is a kind of </w:t>
      </w:r>
      <w:r>
        <w:rPr>
          <w:rFonts w:ascii="Arial" w:hAnsi="Arial" w:cs="Arial"/>
          <w:i/>
          <w:iCs/>
          <w:sz w:val="26"/>
          <w:szCs w:val="26"/>
        </w:rPr>
        <w:t>rhythmic pattern</w:t>
      </w:r>
      <w:r>
        <w:rPr>
          <w:rFonts w:ascii="Arial" w:hAnsi="Arial" w:cs="Arial"/>
          <w:sz w:val="26"/>
          <w:szCs w:val="26"/>
        </w:rPr>
        <w:t xml:space="preserve"> that consist of </w:t>
      </w:r>
      <w:r>
        <w:rPr>
          <w:rFonts w:ascii="Arial" w:hAnsi="Arial" w:cs="Arial"/>
          <w:i/>
          <w:iCs/>
          <w:sz w:val="26"/>
          <w:szCs w:val="26"/>
        </w:rPr>
        <w:t>five iambs</w:t>
      </w:r>
      <w:r>
        <w:rPr>
          <w:rFonts w:ascii="Arial" w:hAnsi="Arial" w:cs="Arial"/>
          <w:sz w:val="26"/>
          <w:szCs w:val="26"/>
        </w:rPr>
        <w:t xml:space="preserve"> per line. It's the most common rhythm in English poetry and sounds like five heartbeats: </w:t>
      </w:r>
      <w:proofErr w:type="spellStart"/>
      <w:r>
        <w:rPr>
          <w:rFonts w:ascii="Arial" w:hAnsi="Arial" w:cs="Arial"/>
          <w:sz w:val="26"/>
          <w:szCs w:val="26"/>
        </w:rPr>
        <w:t>ba</w:t>
      </w:r>
      <w:proofErr w:type="spellEnd"/>
      <w:r>
        <w:rPr>
          <w:rFonts w:ascii="Arial" w:hAnsi="Arial" w:cs="Arial"/>
          <w:sz w:val="26"/>
          <w:szCs w:val="26"/>
        </w:rPr>
        <w:t xml:space="preserve">-DUM, </w:t>
      </w:r>
      <w:proofErr w:type="spellStart"/>
      <w:r>
        <w:rPr>
          <w:rFonts w:ascii="Arial" w:hAnsi="Arial" w:cs="Arial"/>
          <w:sz w:val="26"/>
          <w:szCs w:val="26"/>
        </w:rPr>
        <w:t>ba</w:t>
      </w:r>
      <w:proofErr w:type="spellEnd"/>
      <w:r>
        <w:rPr>
          <w:rFonts w:ascii="Arial" w:hAnsi="Arial" w:cs="Arial"/>
          <w:sz w:val="26"/>
          <w:szCs w:val="26"/>
        </w:rPr>
        <w:t xml:space="preserve">-DUM, </w:t>
      </w:r>
      <w:proofErr w:type="spellStart"/>
      <w:r>
        <w:rPr>
          <w:rFonts w:ascii="Arial" w:hAnsi="Arial" w:cs="Arial"/>
          <w:sz w:val="26"/>
          <w:szCs w:val="26"/>
        </w:rPr>
        <w:t>ba</w:t>
      </w:r>
      <w:proofErr w:type="spellEnd"/>
      <w:r>
        <w:rPr>
          <w:rFonts w:ascii="Arial" w:hAnsi="Arial" w:cs="Arial"/>
          <w:sz w:val="26"/>
          <w:szCs w:val="26"/>
        </w:rPr>
        <w:t xml:space="preserve">-DUM, </w:t>
      </w:r>
      <w:proofErr w:type="spellStart"/>
      <w:r>
        <w:rPr>
          <w:rFonts w:ascii="Arial" w:hAnsi="Arial" w:cs="Arial"/>
          <w:sz w:val="26"/>
          <w:szCs w:val="26"/>
        </w:rPr>
        <w:t>ba</w:t>
      </w:r>
      <w:proofErr w:type="spellEnd"/>
      <w:r>
        <w:rPr>
          <w:rFonts w:ascii="Arial" w:hAnsi="Arial" w:cs="Arial"/>
          <w:sz w:val="26"/>
          <w:szCs w:val="26"/>
        </w:rPr>
        <w:t xml:space="preserve">-DUM, </w:t>
      </w:r>
      <w:proofErr w:type="spellStart"/>
      <w:proofErr w:type="gramStart"/>
      <w:r>
        <w:rPr>
          <w:rFonts w:ascii="Arial" w:hAnsi="Arial" w:cs="Arial"/>
          <w:sz w:val="26"/>
          <w:szCs w:val="26"/>
        </w:rPr>
        <w:t>ba</w:t>
      </w:r>
      <w:proofErr w:type="spellEnd"/>
      <w:proofErr w:type="gramEnd"/>
      <w:r>
        <w:rPr>
          <w:rFonts w:ascii="Arial" w:hAnsi="Arial" w:cs="Arial"/>
          <w:sz w:val="26"/>
          <w:szCs w:val="26"/>
        </w:rPr>
        <w:t xml:space="preserve">-DUM. </w:t>
      </w:r>
      <w:r>
        <w:rPr>
          <w:rFonts w:ascii="Arial" w:hAnsi="Arial" w:cs="Arial"/>
          <w:sz w:val="26"/>
          <w:szCs w:val="26"/>
        </w:rPr>
        <w:br/>
      </w:r>
      <w:r>
        <w:rPr>
          <w:rFonts w:ascii="Arial" w:hAnsi="Arial" w:cs="Arial"/>
          <w:sz w:val="26"/>
          <w:szCs w:val="26"/>
        </w:rPr>
        <w:br/>
        <w:t xml:space="preserve">Let's try it out on this line from </w:t>
      </w:r>
      <w:r>
        <w:rPr>
          <w:rFonts w:ascii="Arial" w:hAnsi="Arial" w:cs="Arial"/>
          <w:i/>
          <w:iCs/>
          <w:sz w:val="26"/>
          <w:szCs w:val="26"/>
        </w:rPr>
        <w:t>Othello</w:t>
      </w:r>
      <w:r>
        <w:rPr>
          <w:rFonts w:ascii="Arial" w:hAnsi="Arial" w:cs="Arial"/>
          <w:sz w:val="26"/>
          <w:szCs w:val="26"/>
        </w:rPr>
        <w:t xml:space="preserve">: </w:t>
      </w:r>
      <w:r>
        <w:rPr>
          <w:rFonts w:ascii="Arial" w:hAnsi="Arial" w:cs="Arial"/>
          <w:sz w:val="26"/>
          <w:szCs w:val="26"/>
        </w:rPr>
        <w:br/>
      </w:r>
      <w:r>
        <w:rPr>
          <w:rFonts w:ascii="Arial" w:hAnsi="Arial" w:cs="Arial"/>
          <w:sz w:val="26"/>
          <w:szCs w:val="26"/>
        </w:rPr>
        <w:br/>
      </w:r>
      <w:proofErr w:type="spellStart"/>
      <w:r>
        <w:rPr>
          <w:rFonts w:ascii="Arial" w:hAnsi="Arial" w:cs="Arial"/>
          <w:sz w:val="26"/>
          <w:szCs w:val="26"/>
        </w:rPr>
        <w:t>FareWELL</w:t>
      </w:r>
      <w:proofErr w:type="spellEnd"/>
      <w:r>
        <w:rPr>
          <w:rFonts w:ascii="Arial" w:hAnsi="Arial" w:cs="Arial"/>
          <w:sz w:val="26"/>
          <w:szCs w:val="26"/>
        </w:rPr>
        <w:t xml:space="preserve"> the </w:t>
      </w:r>
      <w:proofErr w:type="spellStart"/>
      <w:r>
        <w:rPr>
          <w:rFonts w:ascii="Arial" w:hAnsi="Arial" w:cs="Arial"/>
          <w:sz w:val="26"/>
          <w:szCs w:val="26"/>
        </w:rPr>
        <w:t>TRANquil</w:t>
      </w:r>
      <w:proofErr w:type="spellEnd"/>
      <w:r>
        <w:rPr>
          <w:rFonts w:ascii="Arial" w:hAnsi="Arial" w:cs="Arial"/>
          <w:sz w:val="26"/>
          <w:szCs w:val="26"/>
        </w:rPr>
        <w:t xml:space="preserve"> MIND, </w:t>
      </w:r>
      <w:proofErr w:type="spellStart"/>
      <w:r>
        <w:rPr>
          <w:rFonts w:ascii="Arial" w:hAnsi="Arial" w:cs="Arial"/>
          <w:sz w:val="26"/>
          <w:szCs w:val="26"/>
        </w:rPr>
        <w:t>fareWELL</w:t>
      </w:r>
      <w:proofErr w:type="spellEnd"/>
      <w:r>
        <w:rPr>
          <w:rFonts w:ascii="Arial" w:hAnsi="Arial" w:cs="Arial"/>
          <w:sz w:val="26"/>
          <w:szCs w:val="26"/>
        </w:rPr>
        <w:t xml:space="preserve"> </w:t>
      </w:r>
      <w:proofErr w:type="spellStart"/>
      <w:r>
        <w:rPr>
          <w:rFonts w:ascii="Arial" w:hAnsi="Arial" w:cs="Arial"/>
          <w:sz w:val="26"/>
          <w:szCs w:val="26"/>
        </w:rPr>
        <w:t>conTENT</w:t>
      </w:r>
      <w:proofErr w:type="spellEnd"/>
      <w:r>
        <w:rPr>
          <w:rFonts w:ascii="Arial" w:hAnsi="Arial" w:cs="Arial"/>
          <w:sz w:val="26"/>
          <w:szCs w:val="26"/>
        </w:rPr>
        <w:br/>
      </w:r>
      <w:r>
        <w:rPr>
          <w:rFonts w:ascii="Arial" w:hAnsi="Arial" w:cs="Arial"/>
          <w:sz w:val="26"/>
          <w:szCs w:val="26"/>
        </w:rPr>
        <w:br/>
      </w:r>
      <w:proofErr w:type="gramStart"/>
      <w:r>
        <w:rPr>
          <w:rFonts w:ascii="Arial" w:hAnsi="Arial" w:cs="Arial"/>
          <w:sz w:val="26"/>
          <w:szCs w:val="26"/>
        </w:rPr>
        <w:t>Every</w:t>
      </w:r>
      <w:proofErr w:type="gramEnd"/>
      <w:r>
        <w:rPr>
          <w:rFonts w:ascii="Arial" w:hAnsi="Arial" w:cs="Arial"/>
          <w:sz w:val="26"/>
          <w:szCs w:val="26"/>
        </w:rPr>
        <w:t xml:space="preserve"> second syllable is accented, so this is classic iambic pentameter. When the lines have no rhyme scheme, we call it "Unrhymed Iambic Pentameter," which is also known as "Blank Verse." </w:t>
      </w:r>
      <w:r>
        <w:rPr>
          <w:rFonts w:ascii="Arial" w:hAnsi="Arial" w:cs="Arial"/>
          <w:sz w:val="26"/>
          <w:szCs w:val="26"/>
        </w:rPr>
        <w:br/>
      </w:r>
      <w:r>
        <w:rPr>
          <w:rFonts w:ascii="Arial" w:hAnsi="Arial" w:cs="Arial"/>
          <w:sz w:val="26"/>
          <w:szCs w:val="26"/>
        </w:rPr>
        <w:br/>
        <w:t>Blank verse, as we've said, is typically reserved for the nobility and other important characters since it's kind of a formal way to speak.</w:t>
      </w:r>
    </w:p>
    <w:p w:rsidR="006B28BA" w:rsidRDefault="006B28BA" w:rsidP="006B28BA">
      <w:pPr>
        <w:pStyle w:val="Heading3"/>
        <w:shd w:val="clear" w:color="auto" w:fill="FFFFFF"/>
        <w:rPr>
          <w:rFonts w:ascii="Lucida Sans Unicode" w:hAnsi="Lucida Sans Unicode" w:cs="Lucida Sans Unicode"/>
          <w:sz w:val="27"/>
          <w:szCs w:val="27"/>
        </w:rPr>
      </w:pPr>
      <w:r>
        <w:t>Prose</w:t>
      </w:r>
    </w:p>
    <w:p w:rsidR="006B28BA" w:rsidRDefault="006B28BA" w:rsidP="006B28BA">
      <w:pPr>
        <w:shd w:val="clear" w:color="auto" w:fill="FFFFFF"/>
        <w:spacing w:before="100" w:beforeAutospacing="1" w:after="374" w:line="355" w:lineRule="atLeast"/>
        <w:rPr>
          <w:rFonts w:ascii="Arial" w:hAnsi="Arial" w:cs="Arial"/>
          <w:sz w:val="26"/>
          <w:szCs w:val="26"/>
        </w:rPr>
      </w:pPr>
      <w:r>
        <w:rPr>
          <w:rFonts w:ascii="Arial" w:hAnsi="Arial" w:cs="Arial"/>
          <w:sz w:val="26"/>
          <w:szCs w:val="26"/>
        </w:rPr>
        <w:t>Not everyone in the play speaks in blank verse, which we've established is the elegant, high-class way of talking. Characters lower on the social scale don't talk in a special poetic rhythm; they just talk.</w:t>
      </w:r>
    </w:p>
    <w:p w:rsidR="003B6A97" w:rsidRPr="006B28BA" w:rsidRDefault="003B6A97" w:rsidP="003B6A97">
      <w:pPr>
        <w:pStyle w:val="ListParagraph"/>
        <w:shd w:val="clear" w:color="auto" w:fill="FFFFFF"/>
        <w:spacing w:before="100" w:beforeAutospacing="1" w:after="655" w:line="355" w:lineRule="atLeast"/>
        <w:rPr>
          <w:rFonts w:ascii="Arial" w:hAnsi="Arial" w:cs="Arial"/>
          <w:iCs/>
          <w:sz w:val="26"/>
          <w:szCs w:val="26"/>
        </w:rPr>
      </w:pPr>
    </w:p>
    <w:p w:rsidR="003B6A97" w:rsidRDefault="003B6A97" w:rsidP="003B6A97">
      <w:pPr>
        <w:pStyle w:val="ListParagraph"/>
        <w:shd w:val="clear" w:color="auto" w:fill="FFFFFF"/>
        <w:spacing w:before="100" w:beforeAutospacing="1" w:after="655" w:line="355" w:lineRule="atLeast"/>
        <w:rPr>
          <w:rFonts w:ascii="Arial" w:hAnsi="Arial" w:cs="Arial"/>
          <w:i/>
          <w:iCs/>
          <w:sz w:val="26"/>
          <w:szCs w:val="26"/>
        </w:rPr>
      </w:pPr>
    </w:p>
    <w:p w:rsidR="003B6A97" w:rsidRPr="003B6A97" w:rsidRDefault="003B6A97" w:rsidP="003B6A97">
      <w:pPr>
        <w:pStyle w:val="ListParagraph"/>
        <w:shd w:val="clear" w:color="auto" w:fill="FFFFFF"/>
        <w:spacing w:before="100" w:beforeAutospacing="1" w:after="655" w:line="355" w:lineRule="atLeast"/>
        <w:rPr>
          <w:rFonts w:ascii="Arial" w:hAnsi="Arial" w:cs="Arial"/>
          <w:sz w:val="26"/>
          <w:szCs w:val="26"/>
        </w:rPr>
      </w:pPr>
    </w:p>
    <w:p w:rsidR="009A30BA" w:rsidRPr="003B6A97" w:rsidRDefault="009A30BA"/>
    <w:sectPr w:rsidR="009A30BA" w:rsidRPr="003B6A97" w:rsidSect="009A30BA">
      <w:headerReference w:type="default" r:id="rId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EB5" w:rsidRDefault="00A75EB5" w:rsidP="00145F4B">
      <w:pPr>
        <w:spacing w:after="0" w:line="240" w:lineRule="auto"/>
      </w:pPr>
      <w:r>
        <w:separator/>
      </w:r>
    </w:p>
  </w:endnote>
  <w:endnote w:type="continuationSeparator" w:id="0">
    <w:p w:rsidR="00A75EB5" w:rsidRDefault="00A75EB5" w:rsidP="00145F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EB5" w:rsidRDefault="00A75EB5" w:rsidP="00145F4B">
      <w:pPr>
        <w:spacing w:after="0" w:line="240" w:lineRule="auto"/>
      </w:pPr>
      <w:r>
        <w:separator/>
      </w:r>
    </w:p>
  </w:footnote>
  <w:footnote w:type="continuationSeparator" w:id="0">
    <w:p w:rsidR="00A75EB5" w:rsidRDefault="00A75EB5" w:rsidP="00145F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C918B85A9DBE42BDAF9C070FED5506CD"/>
      </w:placeholder>
      <w:dataBinding w:prefixMappings="xmlns:ns0='http://schemas.openxmlformats.org/package/2006/metadata/core-properties' xmlns:ns1='http://purl.org/dc/elements/1.1/'" w:xpath="/ns0:coreProperties[1]/ns1:title[1]" w:storeItemID="{6C3C8BC8-F283-45AE-878A-BAB7291924A1}"/>
      <w:text/>
    </w:sdtPr>
    <w:sdtContent>
      <w:p w:rsidR="00145F4B" w:rsidRDefault="00145F4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Othello Analysis</w:t>
        </w:r>
      </w:p>
    </w:sdtContent>
  </w:sdt>
  <w:p w:rsidR="00145F4B" w:rsidRDefault="00145F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E77AF"/>
    <w:multiLevelType w:val="multilevel"/>
    <w:tmpl w:val="89D2A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3F6527"/>
    <w:multiLevelType w:val="multilevel"/>
    <w:tmpl w:val="C4928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8202B"/>
    <w:multiLevelType w:val="multilevel"/>
    <w:tmpl w:val="841CB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C22764"/>
    <w:multiLevelType w:val="multilevel"/>
    <w:tmpl w:val="E2046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517E57"/>
    <w:multiLevelType w:val="multilevel"/>
    <w:tmpl w:val="38FA2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BC02FB"/>
    <w:multiLevelType w:val="multilevel"/>
    <w:tmpl w:val="2A14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0C32A3"/>
    <w:multiLevelType w:val="multilevel"/>
    <w:tmpl w:val="9D12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1380DFF"/>
    <w:multiLevelType w:val="multilevel"/>
    <w:tmpl w:val="4F86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FB7213"/>
    <w:multiLevelType w:val="multilevel"/>
    <w:tmpl w:val="29423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B651A8"/>
    <w:multiLevelType w:val="multilevel"/>
    <w:tmpl w:val="76481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EB7924"/>
    <w:multiLevelType w:val="multilevel"/>
    <w:tmpl w:val="4906D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6E5114"/>
    <w:multiLevelType w:val="multilevel"/>
    <w:tmpl w:val="5A12D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08069C"/>
    <w:multiLevelType w:val="multilevel"/>
    <w:tmpl w:val="58CCF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F20C6D"/>
    <w:multiLevelType w:val="multilevel"/>
    <w:tmpl w:val="CC02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61728E6"/>
    <w:multiLevelType w:val="multilevel"/>
    <w:tmpl w:val="7A82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A20055"/>
    <w:multiLevelType w:val="multilevel"/>
    <w:tmpl w:val="B1A82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50779D"/>
    <w:multiLevelType w:val="multilevel"/>
    <w:tmpl w:val="0264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581BAE"/>
    <w:multiLevelType w:val="multilevel"/>
    <w:tmpl w:val="10C8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CD12F0"/>
    <w:multiLevelType w:val="multilevel"/>
    <w:tmpl w:val="73D08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FB533D"/>
    <w:multiLevelType w:val="multilevel"/>
    <w:tmpl w:val="0A221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7EE17D5"/>
    <w:multiLevelType w:val="multilevel"/>
    <w:tmpl w:val="E098C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9234E9E"/>
    <w:multiLevelType w:val="multilevel"/>
    <w:tmpl w:val="74D8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051FD8"/>
    <w:multiLevelType w:val="multilevel"/>
    <w:tmpl w:val="8FE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F006E18"/>
    <w:multiLevelType w:val="multilevel"/>
    <w:tmpl w:val="97D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1"/>
  </w:num>
  <w:num w:numId="3">
    <w:abstractNumId w:val="2"/>
  </w:num>
  <w:num w:numId="4">
    <w:abstractNumId w:val="20"/>
  </w:num>
  <w:num w:numId="5">
    <w:abstractNumId w:val="15"/>
  </w:num>
  <w:num w:numId="6">
    <w:abstractNumId w:val="0"/>
  </w:num>
  <w:num w:numId="7">
    <w:abstractNumId w:val="12"/>
  </w:num>
  <w:num w:numId="8">
    <w:abstractNumId w:val="8"/>
  </w:num>
  <w:num w:numId="9">
    <w:abstractNumId w:val="10"/>
  </w:num>
  <w:num w:numId="10">
    <w:abstractNumId w:val="4"/>
  </w:num>
  <w:num w:numId="11">
    <w:abstractNumId w:val="22"/>
  </w:num>
  <w:num w:numId="12">
    <w:abstractNumId w:val="23"/>
  </w:num>
  <w:num w:numId="13">
    <w:abstractNumId w:val="17"/>
  </w:num>
  <w:num w:numId="14">
    <w:abstractNumId w:val="13"/>
  </w:num>
  <w:num w:numId="15">
    <w:abstractNumId w:val="7"/>
  </w:num>
  <w:num w:numId="16">
    <w:abstractNumId w:val="1"/>
  </w:num>
  <w:num w:numId="17">
    <w:abstractNumId w:val="19"/>
  </w:num>
  <w:num w:numId="18">
    <w:abstractNumId w:val="11"/>
  </w:num>
  <w:num w:numId="19">
    <w:abstractNumId w:val="5"/>
  </w:num>
  <w:num w:numId="20">
    <w:abstractNumId w:val="6"/>
  </w:num>
  <w:num w:numId="21">
    <w:abstractNumId w:val="14"/>
  </w:num>
  <w:num w:numId="22">
    <w:abstractNumId w:val="16"/>
  </w:num>
  <w:num w:numId="23">
    <w:abstractNumId w:val="3"/>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145F4B"/>
    <w:rsid w:val="00093D6D"/>
    <w:rsid w:val="00145F4B"/>
    <w:rsid w:val="00361DB6"/>
    <w:rsid w:val="003B6A97"/>
    <w:rsid w:val="003F4DD6"/>
    <w:rsid w:val="005A5C4D"/>
    <w:rsid w:val="006B28BA"/>
    <w:rsid w:val="0073121A"/>
    <w:rsid w:val="009A30BA"/>
    <w:rsid w:val="00A75EB5"/>
    <w:rsid w:val="00C2341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0BA"/>
  </w:style>
  <w:style w:type="paragraph" w:styleId="Heading3">
    <w:name w:val="heading 3"/>
    <w:basedOn w:val="Normal"/>
    <w:next w:val="Normal"/>
    <w:link w:val="Heading3Char"/>
    <w:uiPriority w:val="9"/>
    <w:semiHidden/>
    <w:unhideWhenUsed/>
    <w:qFormat/>
    <w:rsid w:val="003B6A9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145F4B"/>
    <w:pPr>
      <w:spacing w:before="100" w:beforeAutospacing="1" w:after="187" w:line="337" w:lineRule="atLeast"/>
      <w:outlineLvl w:val="3"/>
    </w:pPr>
    <w:rPr>
      <w:rFonts w:ascii="Times New Roman" w:eastAsia="Times New Roman" w:hAnsi="Times New Roman" w:cs="Times New Roman"/>
      <w:b/>
      <w:bCs/>
      <w:lang w:eastAsia="en-AU"/>
    </w:rPr>
  </w:style>
  <w:style w:type="paragraph" w:styleId="Heading5">
    <w:name w:val="heading 5"/>
    <w:basedOn w:val="Normal"/>
    <w:link w:val="Heading5Char"/>
    <w:uiPriority w:val="9"/>
    <w:qFormat/>
    <w:rsid w:val="00145F4B"/>
    <w:pPr>
      <w:spacing w:before="100" w:beforeAutospacing="1" w:after="187" w:line="337" w:lineRule="atLeast"/>
      <w:outlineLvl w:val="4"/>
    </w:pPr>
    <w:rPr>
      <w:rFonts w:ascii="Times New Roman" w:eastAsia="Times New Roman" w:hAnsi="Times New Roman" w:cs="Times New Roman"/>
      <w:b/>
      <w:bCs/>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45F4B"/>
    <w:rPr>
      <w:color w:val="0000FF"/>
      <w:u w:val="single"/>
    </w:rPr>
  </w:style>
  <w:style w:type="character" w:styleId="Strong">
    <w:name w:val="Strong"/>
    <w:basedOn w:val="DefaultParagraphFont"/>
    <w:uiPriority w:val="22"/>
    <w:qFormat/>
    <w:rsid w:val="00145F4B"/>
    <w:rPr>
      <w:b/>
      <w:bCs/>
    </w:rPr>
  </w:style>
  <w:style w:type="paragraph" w:styleId="Header">
    <w:name w:val="header"/>
    <w:basedOn w:val="Normal"/>
    <w:link w:val="HeaderChar"/>
    <w:uiPriority w:val="99"/>
    <w:unhideWhenUsed/>
    <w:rsid w:val="00145F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5F4B"/>
  </w:style>
  <w:style w:type="paragraph" w:styleId="Footer">
    <w:name w:val="footer"/>
    <w:basedOn w:val="Normal"/>
    <w:link w:val="FooterChar"/>
    <w:uiPriority w:val="99"/>
    <w:semiHidden/>
    <w:unhideWhenUsed/>
    <w:rsid w:val="00145F4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45F4B"/>
  </w:style>
  <w:style w:type="paragraph" w:styleId="BalloonText">
    <w:name w:val="Balloon Text"/>
    <w:basedOn w:val="Normal"/>
    <w:link w:val="BalloonTextChar"/>
    <w:uiPriority w:val="99"/>
    <w:semiHidden/>
    <w:unhideWhenUsed/>
    <w:rsid w:val="00145F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5F4B"/>
    <w:rPr>
      <w:rFonts w:ascii="Tahoma" w:hAnsi="Tahoma" w:cs="Tahoma"/>
      <w:sz w:val="16"/>
      <w:szCs w:val="16"/>
    </w:rPr>
  </w:style>
  <w:style w:type="character" w:customStyle="1" w:styleId="Heading4Char">
    <w:name w:val="Heading 4 Char"/>
    <w:basedOn w:val="DefaultParagraphFont"/>
    <w:link w:val="Heading4"/>
    <w:uiPriority w:val="9"/>
    <w:rsid w:val="00145F4B"/>
    <w:rPr>
      <w:rFonts w:ascii="Times New Roman" w:eastAsia="Times New Roman" w:hAnsi="Times New Roman" w:cs="Times New Roman"/>
      <w:b/>
      <w:bCs/>
      <w:lang w:eastAsia="en-AU"/>
    </w:rPr>
  </w:style>
  <w:style w:type="character" w:customStyle="1" w:styleId="Heading5Char">
    <w:name w:val="Heading 5 Char"/>
    <w:basedOn w:val="DefaultParagraphFont"/>
    <w:link w:val="Heading5"/>
    <w:uiPriority w:val="9"/>
    <w:rsid w:val="00145F4B"/>
    <w:rPr>
      <w:rFonts w:ascii="Times New Roman" w:eastAsia="Times New Roman" w:hAnsi="Times New Roman" w:cs="Times New Roman"/>
      <w:b/>
      <w:bCs/>
      <w:lang w:eastAsia="en-AU"/>
    </w:rPr>
  </w:style>
  <w:style w:type="character" w:customStyle="1" w:styleId="small-caps1">
    <w:name w:val="small-caps1"/>
    <w:basedOn w:val="DefaultParagraphFont"/>
    <w:rsid w:val="00145F4B"/>
    <w:rPr>
      <w:smallCaps/>
      <w:sz w:val="26"/>
      <w:szCs w:val="26"/>
    </w:rPr>
  </w:style>
  <w:style w:type="paragraph" w:styleId="ListParagraph">
    <w:name w:val="List Paragraph"/>
    <w:basedOn w:val="Normal"/>
    <w:uiPriority w:val="34"/>
    <w:qFormat/>
    <w:rsid w:val="00145F4B"/>
    <w:pPr>
      <w:ind w:left="720"/>
      <w:contextualSpacing/>
    </w:pPr>
  </w:style>
  <w:style w:type="character" w:customStyle="1" w:styleId="Heading3Char">
    <w:name w:val="Heading 3 Char"/>
    <w:basedOn w:val="DefaultParagraphFont"/>
    <w:link w:val="Heading3"/>
    <w:uiPriority w:val="9"/>
    <w:semiHidden/>
    <w:rsid w:val="003B6A97"/>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23156470">
      <w:bodyDiv w:val="1"/>
      <w:marLeft w:val="0"/>
      <w:marRight w:val="0"/>
      <w:marTop w:val="0"/>
      <w:marBottom w:val="0"/>
      <w:divBdr>
        <w:top w:val="none" w:sz="0" w:space="0" w:color="auto"/>
        <w:left w:val="none" w:sz="0" w:space="0" w:color="auto"/>
        <w:bottom w:val="none" w:sz="0" w:space="0" w:color="auto"/>
        <w:right w:val="none" w:sz="0" w:space="0" w:color="auto"/>
      </w:divBdr>
      <w:divsChild>
        <w:div w:id="50888596">
          <w:marLeft w:val="0"/>
          <w:marRight w:val="0"/>
          <w:marTop w:val="0"/>
          <w:marBottom w:val="0"/>
          <w:divBdr>
            <w:top w:val="none" w:sz="0" w:space="0" w:color="auto"/>
            <w:left w:val="none" w:sz="0" w:space="0" w:color="auto"/>
            <w:bottom w:val="none" w:sz="0" w:space="0" w:color="auto"/>
            <w:right w:val="none" w:sz="0" w:space="0" w:color="auto"/>
          </w:divBdr>
          <w:divsChild>
            <w:div w:id="1310674459">
              <w:marLeft w:val="0"/>
              <w:marRight w:val="0"/>
              <w:marTop w:val="0"/>
              <w:marBottom w:val="0"/>
              <w:divBdr>
                <w:top w:val="none" w:sz="0" w:space="0" w:color="auto"/>
                <w:left w:val="single" w:sz="12" w:space="0" w:color="26C4FF"/>
                <w:bottom w:val="single" w:sz="12" w:space="0" w:color="26C4FF"/>
                <w:right w:val="single" w:sz="12" w:space="0" w:color="26C4FF"/>
              </w:divBdr>
              <w:divsChild>
                <w:div w:id="188033426">
                  <w:marLeft w:val="0"/>
                  <w:marRight w:val="0"/>
                  <w:marTop w:val="0"/>
                  <w:marBottom w:val="0"/>
                  <w:divBdr>
                    <w:top w:val="none" w:sz="0" w:space="0" w:color="auto"/>
                    <w:left w:val="none" w:sz="0" w:space="0" w:color="auto"/>
                    <w:bottom w:val="none" w:sz="0" w:space="0" w:color="auto"/>
                    <w:right w:val="none" w:sz="0" w:space="0" w:color="auto"/>
                  </w:divBdr>
                  <w:divsChild>
                    <w:div w:id="679701495">
                      <w:marLeft w:val="0"/>
                      <w:marRight w:val="0"/>
                      <w:marTop w:val="0"/>
                      <w:marBottom w:val="0"/>
                      <w:divBdr>
                        <w:top w:val="none" w:sz="0" w:space="0" w:color="auto"/>
                        <w:left w:val="none" w:sz="0" w:space="0" w:color="auto"/>
                        <w:bottom w:val="none" w:sz="0" w:space="0" w:color="auto"/>
                        <w:right w:val="none" w:sz="0" w:space="0" w:color="auto"/>
                      </w:divBdr>
                      <w:divsChild>
                        <w:div w:id="885067234">
                          <w:marLeft w:val="0"/>
                          <w:marRight w:val="0"/>
                          <w:marTop w:val="0"/>
                          <w:marBottom w:val="0"/>
                          <w:divBdr>
                            <w:top w:val="none" w:sz="0" w:space="0" w:color="auto"/>
                            <w:left w:val="none" w:sz="0" w:space="0" w:color="auto"/>
                            <w:bottom w:val="none" w:sz="0" w:space="0" w:color="auto"/>
                            <w:right w:val="none" w:sz="0" w:space="0" w:color="auto"/>
                          </w:divBdr>
                          <w:divsChild>
                            <w:div w:id="1454709453">
                              <w:marLeft w:val="0"/>
                              <w:marRight w:val="0"/>
                              <w:marTop w:val="0"/>
                              <w:marBottom w:val="0"/>
                              <w:divBdr>
                                <w:top w:val="none" w:sz="0" w:space="0" w:color="auto"/>
                                <w:left w:val="none" w:sz="0" w:space="0" w:color="auto"/>
                                <w:bottom w:val="none" w:sz="0" w:space="0" w:color="auto"/>
                                <w:right w:val="none" w:sz="0" w:space="0" w:color="auto"/>
                              </w:divBdr>
                              <w:divsChild>
                                <w:div w:id="101387634">
                                  <w:marLeft w:val="0"/>
                                  <w:marRight w:val="0"/>
                                  <w:marTop w:val="0"/>
                                  <w:marBottom w:val="0"/>
                                  <w:divBdr>
                                    <w:top w:val="none" w:sz="0" w:space="0" w:color="auto"/>
                                    <w:left w:val="none" w:sz="0" w:space="0" w:color="auto"/>
                                    <w:bottom w:val="none" w:sz="0" w:space="0" w:color="auto"/>
                                    <w:right w:val="none" w:sz="0" w:space="0" w:color="auto"/>
                                  </w:divBdr>
                                  <w:divsChild>
                                    <w:div w:id="282733333">
                                      <w:blockQuote w:val="1"/>
                                      <w:marLeft w:val="561"/>
                                      <w:marRight w:val="561"/>
                                      <w:marTop w:val="0"/>
                                      <w:marBottom w:val="337"/>
                                      <w:divBdr>
                                        <w:top w:val="none" w:sz="0" w:space="0" w:color="auto"/>
                                        <w:left w:val="none" w:sz="0" w:space="0" w:color="auto"/>
                                        <w:bottom w:val="none" w:sz="0" w:space="0" w:color="auto"/>
                                        <w:right w:val="none" w:sz="0" w:space="0" w:color="auto"/>
                                      </w:divBdr>
                                    </w:div>
                                    <w:div w:id="580605187">
                                      <w:blockQuote w:val="1"/>
                                      <w:marLeft w:val="561"/>
                                      <w:marRight w:val="561"/>
                                      <w:marTop w:val="0"/>
                                      <w:marBottom w:val="337"/>
                                      <w:divBdr>
                                        <w:top w:val="none" w:sz="0" w:space="0" w:color="auto"/>
                                        <w:left w:val="none" w:sz="0" w:space="0" w:color="auto"/>
                                        <w:bottom w:val="none" w:sz="0" w:space="0" w:color="auto"/>
                                        <w:right w:val="none" w:sz="0" w:space="0" w:color="auto"/>
                                      </w:divBdr>
                                    </w:div>
                                    <w:div w:id="1672950677">
                                      <w:blockQuote w:val="1"/>
                                      <w:marLeft w:val="561"/>
                                      <w:marRight w:val="561"/>
                                      <w:marTop w:val="0"/>
                                      <w:marBottom w:val="33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3715509">
      <w:bodyDiv w:val="1"/>
      <w:marLeft w:val="0"/>
      <w:marRight w:val="0"/>
      <w:marTop w:val="0"/>
      <w:marBottom w:val="0"/>
      <w:divBdr>
        <w:top w:val="none" w:sz="0" w:space="0" w:color="auto"/>
        <w:left w:val="none" w:sz="0" w:space="0" w:color="auto"/>
        <w:bottom w:val="none" w:sz="0" w:space="0" w:color="auto"/>
        <w:right w:val="none" w:sz="0" w:space="0" w:color="auto"/>
      </w:divBdr>
      <w:divsChild>
        <w:div w:id="1676036045">
          <w:marLeft w:val="0"/>
          <w:marRight w:val="0"/>
          <w:marTop w:val="0"/>
          <w:marBottom w:val="0"/>
          <w:divBdr>
            <w:top w:val="none" w:sz="0" w:space="0" w:color="auto"/>
            <w:left w:val="none" w:sz="0" w:space="0" w:color="auto"/>
            <w:bottom w:val="none" w:sz="0" w:space="0" w:color="auto"/>
            <w:right w:val="none" w:sz="0" w:space="0" w:color="auto"/>
          </w:divBdr>
          <w:divsChild>
            <w:div w:id="849492785">
              <w:marLeft w:val="0"/>
              <w:marRight w:val="0"/>
              <w:marTop w:val="0"/>
              <w:marBottom w:val="655"/>
              <w:divBdr>
                <w:top w:val="none" w:sz="0" w:space="0" w:color="auto"/>
                <w:left w:val="none" w:sz="0" w:space="0" w:color="auto"/>
                <w:bottom w:val="none" w:sz="0" w:space="0" w:color="auto"/>
                <w:right w:val="none" w:sz="0" w:space="0" w:color="auto"/>
              </w:divBdr>
              <w:divsChild>
                <w:div w:id="1142388882">
                  <w:marLeft w:val="3740"/>
                  <w:marRight w:val="0"/>
                  <w:marTop w:val="0"/>
                  <w:marBottom w:val="0"/>
                  <w:divBdr>
                    <w:top w:val="none" w:sz="0" w:space="0" w:color="auto"/>
                    <w:left w:val="none" w:sz="0" w:space="0" w:color="auto"/>
                    <w:bottom w:val="none" w:sz="0" w:space="0" w:color="auto"/>
                    <w:right w:val="none" w:sz="0" w:space="0" w:color="auto"/>
                  </w:divBdr>
                  <w:divsChild>
                    <w:div w:id="138884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69942">
      <w:bodyDiv w:val="1"/>
      <w:marLeft w:val="0"/>
      <w:marRight w:val="0"/>
      <w:marTop w:val="0"/>
      <w:marBottom w:val="0"/>
      <w:divBdr>
        <w:top w:val="none" w:sz="0" w:space="0" w:color="auto"/>
        <w:left w:val="none" w:sz="0" w:space="0" w:color="auto"/>
        <w:bottom w:val="none" w:sz="0" w:space="0" w:color="auto"/>
        <w:right w:val="none" w:sz="0" w:space="0" w:color="auto"/>
      </w:divBdr>
      <w:divsChild>
        <w:div w:id="1269460664">
          <w:marLeft w:val="0"/>
          <w:marRight w:val="0"/>
          <w:marTop w:val="0"/>
          <w:marBottom w:val="0"/>
          <w:divBdr>
            <w:top w:val="none" w:sz="0" w:space="0" w:color="auto"/>
            <w:left w:val="none" w:sz="0" w:space="0" w:color="auto"/>
            <w:bottom w:val="none" w:sz="0" w:space="0" w:color="auto"/>
            <w:right w:val="none" w:sz="0" w:space="0" w:color="auto"/>
          </w:divBdr>
          <w:divsChild>
            <w:div w:id="296451209">
              <w:marLeft w:val="0"/>
              <w:marRight w:val="0"/>
              <w:marTop w:val="0"/>
              <w:marBottom w:val="655"/>
              <w:divBdr>
                <w:top w:val="none" w:sz="0" w:space="0" w:color="auto"/>
                <w:left w:val="none" w:sz="0" w:space="0" w:color="auto"/>
                <w:bottom w:val="none" w:sz="0" w:space="0" w:color="auto"/>
                <w:right w:val="none" w:sz="0" w:space="0" w:color="auto"/>
              </w:divBdr>
              <w:divsChild>
                <w:div w:id="745690635">
                  <w:marLeft w:val="3740"/>
                  <w:marRight w:val="0"/>
                  <w:marTop w:val="0"/>
                  <w:marBottom w:val="0"/>
                  <w:divBdr>
                    <w:top w:val="none" w:sz="0" w:space="0" w:color="auto"/>
                    <w:left w:val="none" w:sz="0" w:space="0" w:color="auto"/>
                    <w:bottom w:val="none" w:sz="0" w:space="0" w:color="auto"/>
                    <w:right w:val="none" w:sz="0" w:space="0" w:color="auto"/>
                  </w:divBdr>
                  <w:divsChild>
                    <w:div w:id="135719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506624">
      <w:bodyDiv w:val="1"/>
      <w:marLeft w:val="0"/>
      <w:marRight w:val="0"/>
      <w:marTop w:val="0"/>
      <w:marBottom w:val="0"/>
      <w:divBdr>
        <w:top w:val="none" w:sz="0" w:space="0" w:color="auto"/>
        <w:left w:val="none" w:sz="0" w:space="0" w:color="auto"/>
        <w:bottom w:val="none" w:sz="0" w:space="0" w:color="auto"/>
        <w:right w:val="none" w:sz="0" w:space="0" w:color="auto"/>
      </w:divBdr>
      <w:divsChild>
        <w:div w:id="79328229">
          <w:marLeft w:val="0"/>
          <w:marRight w:val="0"/>
          <w:marTop w:val="0"/>
          <w:marBottom w:val="0"/>
          <w:divBdr>
            <w:top w:val="none" w:sz="0" w:space="0" w:color="auto"/>
            <w:left w:val="none" w:sz="0" w:space="0" w:color="auto"/>
            <w:bottom w:val="none" w:sz="0" w:space="0" w:color="auto"/>
            <w:right w:val="none" w:sz="0" w:space="0" w:color="auto"/>
          </w:divBdr>
          <w:divsChild>
            <w:div w:id="600723038">
              <w:marLeft w:val="0"/>
              <w:marRight w:val="0"/>
              <w:marTop w:val="0"/>
              <w:marBottom w:val="655"/>
              <w:divBdr>
                <w:top w:val="none" w:sz="0" w:space="0" w:color="auto"/>
                <w:left w:val="none" w:sz="0" w:space="0" w:color="auto"/>
                <w:bottom w:val="none" w:sz="0" w:space="0" w:color="auto"/>
                <w:right w:val="none" w:sz="0" w:space="0" w:color="auto"/>
              </w:divBdr>
              <w:divsChild>
                <w:div w:id="403645777">
                  <w:marLeft w:val="3740"/>
                  <w:marRight w:val="0"/>
                  <w:marTop w:val="0"/>
                  <w:marBottom w:val="0"/>
                  <w:divBdr>
                    <w:top w:val="none" w:sz="0" w:space="0" w:color="auto"/>
                    <w:left w:val="none" w:sz="0" w:space="0" w:color="auto"/>
                    <w:bottom w:val="none" w:sz="0" w:space="0" w:color="auto"/>
                    <w:right w:val="none" w:sz="0" w:space="0" w:color="auto"/>
                  </w:divBdr>
                  <w:divsChild>
                    <w:div w:id="43263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452802">
      <w:bodyDiv w:val="1"/>
      <w:marLeft w:val="0"/>
      <w:marRight w:val="0"/>
      <w:marTop w:val="0"/>
      <w:marBottom w:val="0"/>
      <w:divBdr>
        <w:top w:val="none" w:sz="0" w:space="0" w:color="auto"/>
        <w:left w:val="none" w:sz="0" w:space="0" w:color="auto"/>
        <w:bottom w:val="none" w:sz="0" w:space="0" w:color="auto"/>
        <w:right w:val="none" w:sz="0" w:space="0" w:color="auto"/>
      </w:divBdr>
      <w:divsChild>
        <w:div w:id="804930323">
          <w:marLeft w:val="0"/>
          <w:marRight w:val="0"/>
          <w:marTop w:val="0"/>
          <w:marBottom w:val="0"/>
          <w:divBdr>
            <w:top w:val="none" w:sz="0" w:space="0" w:color="auto"/>
            <w:left w:val="none" w:sz="0" w:space="0" w:color="auto"/>
            <w:bottom w:val="none" w:sz="0" w:space="0" w:color="auto"/>
            <w:right w:val="none" w:sz="0" w:space="0" w:color="auto"/>
          </w:divBdr>
          <w:divsChild>
            <w:div w:id="2112160129">
              <w:marLeft w:val="0"/>
              <w:marRight w:val="0"/>
              <w:marTop w:val="0"/>
              <w:marBottom w:val="0"/>
              <w:divBdr>
                <w:top w:val="none" w:sz="0" w:space="0" w:color="auto"/>
                <w:left w:val="none" w:sz="0" w:space="0" w:color="auto"/>
                <w:bottom w:val="none" w:sz="0" w:space="0" w:color="auto"/>
                <w:right w:val="none" w:sz="0" w:space="0" w:color="auto"/>
              </w:divBdr>
              <w:divsChild>
                <w:div w:id="1135486778">
                  <w:marLeft w:val="281"/>
                  <w:marRight w:val="281"/>
                  <w:marTop w:val="281"/>
                  <w:marBottom w:val="281"/>
                  <w:divBdr>
                    <w:top w:val="none" w:sz="0" w:space="0" w:color="auto"/>
                    <w:left w:val="none" w:sz="0" w:space="0" w:color="auto"/>
                    <w:bottom w:val="none" w:sz="0" w:space="0" w:color="auto"/>
                    <w:right w:val="none" w:sz="0" w:space="0" w:color="auto"/>
                  </w:divBdr>
                  <w:divsChild>
                    <w:div w:id="1577544259">
                      <w:marLeft w:val="0"/>
                      <w:marRight w:val="0"/>
                      <w:marTop w:val="0"/>
                      <w:marBottom w:val="0"/>
                      <w:divBdr>
                        <w:top w:val="none" w:sz="0" w:space="0" w:color="auto"/>
                        <w:left w:val="none" w:sz="0" w:space="0" w:color="auto"/>
                        <w:bottom w:val="none" w:sz="0" w:space="0" w:color="auto"/>
                        <w:right w:val="none" w:sz="0" w:space="0" w:color="auto"/>
                      </w:divBdr>
                      <w:divsChild>
                        <w:div w:id="1974865059">
                          <w:marLeft w:val="0"/>
                          <w:marRight w:val="0"/>
                          <w:marTop w:val="0"/>
                          <w:marBottom w:val="0"/>
                          <w:divBdr>
                            <w:top w:val="none" w:sz="0" w:space="0" w:color="auto"/>
                            <w:left w:val="none" w:sz="0" w:space="0" w:color="auto"/>
                            <w:bottom w:val="none" w:sz="0" w:space="0" w:color="auto"/>
                            <w:right w:val="none" w:sz="0" w:space="0" w:color="auto"/>
                          </w:divBdr>
                          <w:divsChild>
                            <w:div w:id="1587759859">
                              <w:marLeft w:val="0"/>
                              <w:marRight w:val="0"/>
                              <w:marTop w:val="0"/>
                              <w:marBottom w:val="0"/>
                              <w:divBdr>
                                <w:top w:val="none" w:sz="0" w:space="0" w:color="auto"/>
                                <w:left w:val="none" w:sz="0" w:space="0" w:color="auto"/>
                                <w:bottom w:val="none" w:sz="0" w:space="0" w:color="auto"/>
                                <w:right w:val="none" w:sz="0" w:space="0" w:color="auto"/>
                              </w:divBdr>
                              <w:divsChild>
                                <w:div w:id="275408395">
                                  <w:marLeft w:val="0"/>
                                  <w:marRight w:val="1085"/>
                                  <w:marTop w:val="0"/>
                                  <w:marBottom w:val="0"/>
                                  <w:divBdr>
                                    <w:top w:val="none" w:sz="0" w:space="0" w:color="auto"/>
                                    <w:left w:val="none" w:sz="0" w:space="0" w:color="auto"/>
                                    <w:bottom w:val="none" w:sz="0" w:space="0" w:color="auto"/>
                                    <w:right w:val="none" w:sz="0" w:space="0" w:color="auto"/>
                                  </w:divBdr>
                                  <w:divsChild>
                                    <w:div w:id="119257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thellojournal.wikispaces.com/Literary+Devices" TargetMode="External"/><Relationship Id="rId13" Type="http://schemas.openxmlformats.org/officeDocument/2006/relationships/hyperlink" Target="http://www.shmoop.com/othello/honesty-symbol.html" TargetMode="External"/><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hyperlink" Target="http://othellojournal.wikispaces.com/Literary+Devices" TargetMode="External"/><Relationship Id="rId12" Type="http://schemas.openxmlformats.org/officeDocument/2006/relationships/hyperlink" Target="http://www.shmoop.com/othello/gardens-symbol.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hmoop.com/hamlet/" TargetMode="External"/><Relationship Id="rId5" Type="http://schemas.openxmlformats.org/officeDocument/2006/relationships/footnotes" Target="footnotes.xml"/><Relationship Id="rId15" Type="http://schemas.openxmlformats.org/officeDocument/2006/relationships/hyperlink" Target="http://www.shmoop.com/othello/writing-style.html" TargetMode="External"/><Relationship Id="rId10" Type="http://schemas.openxmlformats.org/officeDocument/2006/relationships/hyperlink" Target="http://www.shmoop.com/othello/willow-song-symbol.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hmoop.com/othello/tone.html" TargetMode="External"/><Relationship Id="rId14" Type="http://schemas.openxmlformats.org/officeDocument/2006/relationships/hyperlink" Target="http://www.shmoop.com/othello/setting.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918B85A9DBE42BDAF9C070FED5506CD"/>
        <w:category>
          <w:name w:val="General"/>
          <w:gallery w:val="placeholder"/>
        </w:category>
        <w:types>
          <w:type w:val="bbPlcHdr"/>
        </w:types>
        <w:behaviors>
          <w:behavior w:val="content"/>
        </w:behaviors>
        <w:guid w:val="{37A70420-287F-4FB2-98F1-5B88DB46349C}"/>
      </w:docPartPr>
      <w:docPartBody>
        <w:p w:rsidR="000E1F7D" w:rsidRDefault="00A2417A" w:rsidP="00A2417A">
          <w:pPr>
            <w:pStyle w:val="C918B85A9DBE42BDAF9C070FED5506CD"/>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2417A"/>
    <w:rsid w:val="000E1F7D"/>
    <w:rsid w:val="0041671A"/>
    <w:rsid w:val="005F1C35"/>
    <w:rsid w:val="00A2417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F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18B85A9DBE42BDAF9C070FED5506CD">
    <w:name w:val="C918B85A9DBE42BDAF9C070FED5506CD"/>
    <w:rsid w:val="00A2417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11</Pages>
  <Words>3377</Words>
  <Characters>19255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Othello Analysis</vt:lpstr>
    </vt:vector>
  </TitlesOfParts>
  <Company/>
  <LinksUpToDate>false</LinksUpToDate>
  <CharactersWithSpaces>22587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Othello Analysis</dc:title>
  <dc:creator>Student</dc:creator>
  <cp:lastModifiedBy>Student</cp:lastModifiedBy>
  <cp:revision>4</cp:revision>
  <cp:lastPrinted>2013-04-26T00:52:00Z</cp:lastPrinted>
  <dcterms:created xsi:type="dcterms:W3CDTF">2013-04-11T07:00:00Z</dcterms:created>
  <dcterms:modified xsi:type="dcterms:W3CDTF">2013-04-26T00:58:00Z</dcterms:modified>
</cp:coreProperties>
</file>