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sz w:val="24"/>
          <w:szCs w:val="24"/>
        </w:rPr>
        <w:id w:val="1016400"/>
        <w:docPartObj>
          <w:docPartGallery w:val="Cover Pages"/>
          <w:docPartUnique/>
        </w:docPartObj>
      </w:sdtPr>
      <w:sdtContent>
        <w:p w:rsidR="00B2745B" w:rsidRPr="00DA262D" w:rsidRDefault="00F14206">
          <w:pPr>
            <w:rPr>
              <w:sz w:val="24"/>
              <w:szCs w:val="24"/>
            </w:rPr>
          </w:pPr>
          <w:r w:rsidRPr="00F14206">
            <w:rPr>
              <w:noProof/>
              <w:sz w:val="24"/>
              <w:szCs w:val="24"/>
              <w:lang w:val="en-US" w:eastAsia="zh-TW"/>
            </w:rPr>
            <w:pict>
              <v:group id="_x0000_s1026" style="position:absolute;margin-left:0;margin-top:0;width:597.75pt;height:843.75pt;z-index:251660288;mso-position-horizontal:center;mso-position-horizontal-relative:page;mso-position-vertical:center;mso-position-vertical-relative:page" coordorigin="321,411" coordsize="11600,15018" o:allowincell="f">
                <v:rect id="_x0000_s1027" style="position:absolute;left:321;top:411;width:11600;height:15018;mso-width-percent:950;mso-height-percent:950;mso-position-horizontal:center;mso-position-horizontal-relative:margin;mso-position-vertical:center;mso-position-vertical-relative:margin;mso-width-percent:950;mso-height-percent:950"/>
                <v:rect id="_x0000_s1028" style="position:absolute;left:354;top:444;width:11527;height:1790;mso-position-horizontal:center;mso-position-horizontal-relative:page;mso-position-vertical:center;mso-position-vertical-relative:page;v-text-anchor:middle" fillcolor="#e36c0a [2409]" stroked="f">
                  <v:textbox style="mso-next-textbox:#_x0000_s1028" inset="18pt,,18pt">
                    <w:txbxContent>
                      <w:p w:rsidR="00D52AB1" w:rsidRDefault="00F14206">
                        <w:pPr>
                          <w:pStyle w:val="NoSpacing"/>
                          <w:rPr>
                            <w:smallCaps/>
                            <w:color w:val="FFFFFF" w:themeColor="background1"/>
                            <w:sz w:val="44"/>
                            <w:szCs w:val="44"/>
                          </w:rPr>
                        </w:pPr>
                        <w:sdt>
                          <w:sdtPr>
                            <w:rPr>
                              <w:smallCaps/>
                              <w:color w:val="FFFFFF" w:themeColor="background1"/>
                              <w:sz w:val="44"/>
                              <w:szCs w:val="44"/>
                            </w:rPr>
                            <w:alias w:val="Company"/>
                            <w:id w:val="795097956"/>
                            <w:dataBinding w:prefixMappings="xmlns:ns0='http://schemas.openxmlformats.org/officeDocument/2006/extended-properties'" w:xpath="/ns0:Properties[1]/ns0:Company[1]" w:storeItemID="{6668398D-A668-4E3E-A5EB-62B293D839F1}"/>
                            <w:text/>
                          </w:sdtPr>
                          <w:sdtContent>
                            <w:r w:rsidR="00D52AB1">
                              <w:rPr>
                                <w:smallCaps/>
                                <w:color w:val="FFFFFF" w:themeColor="background1"/>
                                <w:sz w:val="44"/>
                                <w:szCs w:val="44"/>
                              </w:rPr>
                              <w:t>De La Salle College Revesby Heights</w:t>
                            </w:r>
                          </w:sdtContent>
                        </w:sdt>
                      </w:p>
                    </w:txbxContent>
                  </v:textbox>
                </v:rect>
                <v:rect id="_x0000_s1029" style="position:absolute;left:354;top:9607;width:2860;height:1073" fillcolor="#943634 [2405]" stroked="f">
                  <v:fill color2="#dfa7a6 [1621]"/>
                </v:rect>
                <v:rect id="_x0000_s1030" style="position:absolute;left:3245;top:9607;width:2860;height:1073" fillcolor="#943634 [2405]" stroked="f">
                  <v:fill color2="#cf7b79 [2421]"/>
                </v:rect>
                <v:rect id="_x0000_s1031" style="position:absolute;left:6137;top:9607;width:2860;height:1073" fillcolor="#943634 [2405]" stroked="f">
                  <v:fill color2="#943634 [2405]"/>
                </v:rect>
                <v:rect id="_x0000_s1032" style="position:absolute;left:9028;top:9607;width:2860;height:1073;v-text-anchor:middle" fillcolor="#943634 [2405]" stroked="f">
                  <v:fill color2="#c4bc96 [2414]"/>
                  <v:textbox style="mso-next-textbox:#_x0000_s1032">
                    <w:txbxContent>
                      <w:sdt>
                        <w:sdtPr>
                          <w:rPr>
                            <w:rFonts w:asciiTheme="majorHAnsi" w:eastAsiaTheme="majorEastAsia" w:hAnsiTheme="majorHAnsi" w:cstheme="majorBidi"/>
                            <w:color w:val="DBE5F1" w:themeColor="accent1" w:themeTint="33"/>
                            <w:sz w:val="56"/>
                            <w:szCs w:val="56"/>
                          </w:rPr>
                          <w:alias w:val="Year"/>
                          <w:id w:val="795097976"/>
                          <w:dataBinding w:prefixMappings="xmlns:ns0='http://schemas.microsoft.com/office/2006/coverPageProps'" w:xpath="/ns0:CoverPageProperties[1]/ns0:PublishDate[1]" w:storeItemID="{55AF091B-3C7A-41E3-B477-F2FDAA23CFDA}"/>
                          <w:date w:fullDate="2013-02-19T00:00:00Z">
                            <w:dateFormat w:val="yyyy"/>
                            <w:lid w:val="en-US"/>
                            <w:storeMappedDataAs w:val="dateTime"/>
                            <w:calendar w:val="gregorian"/>
                          </w:date>
                        </w:sdtPr>
                        <w:sdtContent>
                          <w:p w:rsidR="00D52AB1" w:rsidRDefault="00D52AB1">
                            <w:pPr>
                              <w:pStyle w:val="NoSpacing"/>
                              <w:rPr>
                                <w:rFonts w:asciiTheme="majorHAnsi" w:eastAsiaTheme="majorEastAsia" w:hAnsiTheme="majorHAnsi" w:cstheme="majorBidi"/>
                                <w:color w:val="DBE5F1" w:themeColor="accent1" w:themeTint="33"/>
                                <w:sz w:val="56"/>
                                <w:szCs w:val="56"/>
                              </w:rPr>
                            </w:pPr>
                            <w:r>
                              <w:rPr>
                                <w:rFonts w:asciiTheme="majorHAnsi" w:eastAsiaTheme="majorEastAsia" w:hAnsiTheme="majorHAnsi" w:cstheme="majorBidi"/>
                                <w:color w:val="DBE5F1" w:themeColor="accent1" w:themeTint="33"/>
                                <w:sz w:val="56"/>
                                <w:szCs w:val="56"/>
                              </w:rPr>
                              <w:t>2013</w:t>
                            </w:r>
                          </w:p>
                        </w:sdtContent>
                      </w:sdt>
                    </w:txbxContent>
                  </v:textbox>
                </v:rect>
                <v:rect id="_x0000_s1033" style="position:absolute;left:354;top:2263;width:8643;height:7316;v-text-anchor:middle" fillcolor="#9bbb59 [3206]" stroked="f">
                  <v:textbox style="mso-next-textbox:#_x0000_s1033" inset="18pt,,18pt">
                    <w:txbxContent>
                      <w:sdt>
                        <w:sdtPr>
                          <w:rPr>
                            <w:rFonts w:asciiTheme="majorHAnsi" w:eastAsiaTheme="majorEastAsia" w:hAnsiTheme="majorHAnsi" w:cstheme="majorBidi"/>
                            <w:color w:val="622423" w:themeColor="accent2" w:themeShade="7F"/>
                            <w:sz w:val="72"/>
                            <w:szCs w:val="72"/>
                          </w:rPr>
                          <w:alias w:val="Title"/>
                          <w:id w:val="795097961"/>
                          <w:dataBinding w:prefixMappings="xmlns:ns0='http://schemas.openxmlformats.org/package/2006/metadata/core-properties' xmlns:ns1='http://purl.org/dc/elements/1.1/'" w:xpath="/ns0:coreProperties[1]/ns1:title[1]" w:storeItemID="{6C3C8BC8-F283-45AE-878A-BAB7291924A1}"/>
                          <w:text/>
                        </w:sdtPr>
                        <w:sdtContent>
                          <w:p w:rsidR="00D52AB1" w:rsidRDefault="00D52AB1">
                            <w:pPr>
                              <w:jc w:val="right"/>
                              <w:rPr>
                                <w:rFonts w:asciiTheme="majorHAnsi" w:eastAsiaTheme="majorEastAsia" w:hAnsiTheme="majorHAnsi" w:cstheme="majorBidi"/>
                                <w:color w:val="622423" w:themeColor="accent2" w:themeShade="7F"/>
                                <w:sz w:val="72"/>
                                <w:szCs w:val="72"/>
                              </w:rPr>
                            </w:pPr>
                            <w:r>
                              <w:rPr>
                                <w:rFonts w:asciiTheme="majorHAnsi" w:eastAsiaTheme="majorEastAsia" w:hAnsiTheme="majorHAnsi" w:cstheme="majorBidi"/>
                                <w:color w:val="622423" w:themeColor="accent2" w:themeShade="7F"/>
                                <w:sz w:val="72"/>
                                <w:szCs w:val="72"/>
                              </w:rPr>
                              <w:t>Economics Assessment Task #1</w:t>
                            </w:r>
                          </w:p>
                        </w:sdtContent>
                      </w:sdt>
                      <w:sdt>
                        <w:sdtPr>
                          <w:rPr>
                            <w:color w:val="FFFFFF" w:themeColor="background1"/>
                            <w:sz w:val="40"/>
                            <w:szCs w:val="40"/>
                          </w:rPr>
                          <w:alias w:val="Subtitle"/>
                          <w:id w:val="795097966"/>
                          <w:dataBinding w:prefixMappings="xmlns:ns0='http://schemas.openxmlformats.org/package/2006/metadata/core-properties' xmlns:ns1='http://purl.org/dc/elements/1.1/'" w:xpath="/ns0:coreProperties[1]/ns1:subject[1]" w:storeItemID="{6C3C8BC8-F283-45AE-878A-BAB7291924A1}"/>
                          <w:text/>
                        </w:sdtPr>
                        <w:sdtContent>
                          <w:p w:rsidR="00D52AB1" w:rsidRDefault="00BB6AD9">
                            <w:pPr>
                              <w:jc w:val="right"/>
                              <w:rPr>
                                <w:color w:val="FFFFFF" w:themeColor="background1"/>
                                <w:sz w:val="40"/>
                                <w:szCs w:val="40"/>
                              </w:rPr>
                            </w:pPr>
                            <w:r>
                              <w:rPr>
                                <w:color w:val="FFFFFF" w:themeColor="background1"/>
                                <w:sz w:val="40"/>
                                <w:szCs w:val="40"/>
                              </w:rPr>
                              <w:t>A Comparative Study (Chinese and Australian Economies)</w:t>
                            </w:r>
                            <w:r w:rsidR="00FA6142">
                              <w:rPr>
                                <w:color w:val="FFFFFF" w:themeColor="background1"/>
                                <w:sz w:val="40"/>
                                <w:szCs w:val="40"/>
                              </w:rPr>
                              <w:t>: On a Macroe</w:t>
                            </w:r>
                            <w:r w:rsidR="00D52AB1">
                              <w:rPr>
                                <w:color w:val="FFFFFF" w:themeColor="background1"/>
                                <w:sz w:val="40"/>
                                <w:szCs w:val="40"/>
                              </w:rPr>
                              <w:t>conomic Scale</w:t>
                            </w:r>
                          </w:p>
                        </w:sdtContent>
                      </w:sdt>
                      <w:sdt>
                        <w:sdtPr>
                          <w:rPr>
                            <w:color w:val="FFFFFF" w:themeColor="background1"/>
                            <w:sz w:val="28"/>
                            <w:szCs w:val="28"/>
                          </w:rPr>
                          <w:alias w:val="Author"/>
                          <w:id w:val="795097971"/>
                          <w:dataBinding w:prefixMappings="xmlns:ns0='http://schemas.openxmlformats.org/package/2006/metadata/core-properties' xmlns:ns1='http://purl.org/dc/elements/1.1/'" w:xpath="/ns0:coreProperties[1]/ns1:creator[1]" w:storeItemID="{6C3C8BC8-F283-45AE-878A-BAB7291924A1}"/>
                          <w:text/>
                        </w:sdtPr>
                        <w:sdtContent>
                          <w:p w:rsidR="00D52AB1" w:rsidRDefault="00D52AB1">
                            <w:pPr>
                              <w:jc w:val="right"/>
                              <w:rPr>
                                <w:color w:val="FFFFFF" w:themeColor="background1"/>
                                <w:sz w:val="28"/>
                                <w:szCs w:val="28"/>
                              </w:rPr>
                            </w:pPr>
                            <w:r>
                              <w:rPr>
                                <w:color w:val="FFFFFF" w:themeColor="background1"/>
                                <w:sz w:val="28"/>
                                <w:szCs w:val="28"/>
                              </w:rPr>
                              <w:t>By Daniel Dell’Armi</w:t>
                            </w:r>
                          </w:p>
                        </w:sdtContent>
                      </w:sdt>
                    </w:txbxContent>
                  </v:textbox>
                </v:rect>
                <v:rect id="_x0000_s1034" style="position:absolute;left:9028;top:2263;width:2859;height:7316" fillcolor="#dbe5f1 [660]" stroked="f">
                  <v:fill color2="#d4cfb3 [2734]"/>
                </v:rect>
                <v:rect id="_x0000_s1035" style="position:absolute;left:354;top:10710;width:8643;height:3937" fillcolor="#c0504d [3205]" stroked="f">
                  <v:fill color2="#d4cfb3 [2734]"/>
                </v:rect>
                <v:rect id="_x0000_s1036" style="position:absolute;left:9028;top:10710;width:2859;height:3937" fillcolor="#78c0d4 [2424]" stroked="f">
                  <v:fill color2="#d4cfb3 [2734]"/>
                </v:rect>
                <v:rect id="_x0000_s1037" style="position:absolute;left:354;top:14677;width:11527;height:716;v-text-anchor:middle" fillcolor="#943634 [2405]" stroked="f">
                  <v:textbox style="mso-next-textbox:#_x0000_s1037">
                    <w:txbxContent>
                      <w:sdt>
                        <w:sdtPr>
                          <w:rPr>
                            <w:smallCaps/>
                            <w:color w:val="FFFFFF" w:themeColor="background1"/>
                            <w:spacing w:val="60"/>
                            <w:sz w:val="28"/>
                            <w:szCs w:val="28"/>
                          </w:rPr>
                          <w:alias w:val="Address"/>
                          <w:id w:val="795097981"/>
                          <w:dataBinding w:prefixMappings="xmlns:ns0='http://schemas.microsoft.com/office/2006/coverPageProps'" w:xpath="/ns0:CoverPageProperties[1]/ns0:CompanyAddress[1]" w:storeItemID="{55AF091B-3C7A-41E3-B477-F2FDAA23CFDA}"/>
                          <w:text w:multiLine="1"/>
                        </w:sdtPr>
                        <w:sdtContent>
                          <w:p w:rsidR="00D52AB1" w:rsidRDefault="00D52AB1">
                            <w:pPr>
                              <w:pStyle w:val="NoSpacing"/>
                              <w:jc w:val="center"/>
                              <w:rPr>
                                <w:smallCaps/>
                                <w:color w:val="FFFFFF" w:themeColor="background1"/>
                                <w:spacing w:val="60"/>
                                <w:sz w:val="28"/>
                                <w:szCs w:val="28"/>
                              </w:rPr>
                            </w:pPr>
                            <w:r>
                              <w:rPr>
                                <w:smallCaps/>
                                <w:color w:val="FFFFFF" w:themeColor="background1"/>
                                <w:spacing w:val="60"/>
                                <w:sz w:val="28"/>
                                <w:szCs w:val="28"/>
                              </w:rPr>
                              <w:t xml:space="preserve">Mr. </w:t>
                            </w:r>
                            <w:proofErr w:type="spellStart"/>
                            <w:r>
                              <w:rPr>
                                <w:smallCaps/>
                                <w:color w:val="FFFFFF" w:themeColor="background1"/>
                                <w:spacing w:val="60"/>
                                <w:sz w:val="28"/>
                                <w:szCs w:val="28"/>
                              </w:rPr>
                              <w:t>Milazzo</w:t>
                            </w:r>
                            <w:proofErr w:type="spellEnd"/>
                          </w:p>
                        </w:sdtContent>
                      </w:sdt>
                    </w:txbxContent>
                  </v:textbox>
                </v:rect>
                <w10:wrap anchorx="page" anchory="page"/>
              </v:group>
            </w:pict>
          </w:r>
        </w:p>
        <w:p w:rsidR="00B2745B" w:rsidRPr="00DA262D" w:rsidRDefault="00B2745B">
          <w:pPr>
            <w:rPr>
              <w:sz w:val="24"/>
              <w:szCs w:val="24"/>
            </w:rPr>
          </w:pPr>
        </w:p>
        <w:p w:rsidR="00B2745B" w:rsidRPr="00DA262D" w:rsidRDefault="00B2745B">
          <w:pPr>
            <w:rPr>
              <w:sz w:val="24"/>
              <w:szCs w:val="24"/>
            </w:rPr>
          </w:pPr>
          <w:r w:rsidRPr="00DA262D">
            <w:rPr>
              <w:sz w:val="24"/>
              <w:szCs w:val="24"/>
            </w:rPr>
            <w:br w:type="page"/>
          </w:r>
        </w:p>
      </w:sdtContent>
    </w:sdt>
    <w:p w:rsidR="00365895" w:rsidRPr="00DA262D" w:rsidRDefault="003A63E8" w:rsidP="006B1A2C">
      <w:pPr>
        <w:suppressLineNumbers/>
        <w:spacing w:line="240" w:lineRule="auto"/>
        <w:ind w:left="-142" w:right="-897"/>
        <w:rPr>
          <w:rFonts w:ascii="Times New Roman" w:hAnsi="Times New Roman" w:cs="Times New Roman"/>
          <w:color w:val="000000"/>
          <w:sz w:val="24"/>
          <w:szCs w:val="24"/>
        </w:rPr>
      </w:pPr>
      <w:r w:rsidRPr="00DA262D">
        <w:rPr>
          <w:rFonts w:ascii="Times New Roman" w:hAnsi="Times New Roman" w:cs="Times New Roman"/>
          <w:sz w:val="24"/>
          <w:szCs w:val="24"/>
        </w:rPr>
        <w:lastRenderedPageBreak/>
        <w:t>The Australian and</w:t>
      </w:r>
      <w:r w:rsidR="001339DC" w:rsidRPr="00DA262D">
        <w:rPr>
          <w:rFonts w:ascii="Times New Roman" w:hAnsi="Times New Roman" w:cs="Times New Roman"/>
          <w:sz w:val="24"/>
          <w:szCs w:val="24"/>
        </w:rPr>
        <w:t xml:space="preserve"> Chinese economies have similar and differing </w:t>
      </w:r>
      <w:r w:rsidR="00FA6142">
        <w:rPr>
          <w:rFonts w:ascii="Times New Roman" w:hAnsi="Times New Roman" w:cs="Times New Roman"/>
          <w:sz w:val="24"/>
          <w:szCs w:val="24"/>
        </w:rPr>
        <w:t>macro</w:t>
      </w:r>
      <w:r w:rsidR="00684BF5" w:rsidRPr="00DA262D">
        <w:rPr>
          <w:rFonts w:ascii="Times New Roman" w:hAnsi="Times New Roman" w:cs="Times New Roman"/>
          <w:sz w:val="24"/>
          <w:szCs w:val="24"/>
        </w:rPr>
        <w:t xml:space="preserve">economic </w:t>
      </w:r>
      <w:r w:rsidR="001339DC" w:rsidRPr="00DA262D">
        <w:rPr>
          <w:rFonts w:ascii="Times New Roman" w:hAnsi="Times New Roman" w:cs="Times New Roman"/>
          <w:sz w:val="24"/>
          <w:szCs w:val="24"/>
        </w:rPr>
        <w:t>characteristics.</w:t>
      </w:r>
      <w:r w:rsidR="005B634F" w:rsidRPr="00DA262D">
        <w:rPr>
          <w:rFonts w:ascii="Times New Roman" w:hAnsi="Times New Roman" w:cs="Times New Roman"/>
          <w:sz w:val="24"/>
          <w:szCs w:val="24"/>
        </w:rPr>
        <w:t xml:space="preserve"> </w:t>
      </w:r>
      <w:r w:rsidR="006049FA" w:rsidRPr="00DA262D">
        <w:rPr>
          <w:rFonts w:ascii="Times New Roman" w:hAnsi="Times New Roman" w:cs="Times New Roman"/>
          <w:color w:val="000000"/>
          <w:sz w:val="24"/>
          <w:szCs w:val="24"/>
        </w:rPr>
        <w:t xml:space="preserve">Australia </w:t>
      </w:r>
      <w:r w:rsidR="001F200F" w:rsidRPr="00DA262D">
        <w:rPr>
          <w:rFonts w:ascii="Times New Roman" w:hAnsi="Times New Roman" w:cs="Times New Roman"/>
          <w:color w:val="000000"/>
          <w:sz w:val="24"/>
          <w:szCs w:val="24"/>
        </w:rPr>
        <w:t>and</w:t>
      </w:r>
      <w:r w:rsidR="00684BF5" w:rsidRPr="00DA262D">
        <w:rPr>
          <w:rFonts w:ascii="Times New Roman" w:hAnsi="Times New Roman" w:cs="Times New Roman"/>
          <w:color w:val="000000"/>
          <w:sz w:val="24"/>
          <w:szCs w:val="24"/>
        </w:rPr>
        <w:t xml:space="preserve"> China’s economies</w:t>
      </w:r>
      <w:r w:rsidR="005B634F" w:rsidRPr="00DA262D">
        <w:rPr>
          <w:rFonts w:ascii="Times New Roman" w:hAnsi="Times New Roman" w:cs="Times New Roman"/>
          <w:color w:val="000000"/>
          <w:sz w:val="24"/>
          <w:szCs w:val="24"/>
        </w:rPr>
        <w:t xml:space="preserve"> </w:t>
      </w:r>
      <w:r w:rsidR="00C322CC" w:rsidRPr="00DA262D">
        <w:rPr>
          <w:rFonts w:ascii="Times New Roman" w:hAnsi="Times New Roman" w:cs="Times New Roman"/>
          <w:color w:val="000000"/>
          <w:sz w:val="24"/>
          <w:szCs w:val="24"/>
        </w:rPr>
        <w:t>have</w:t>
      </w:r>
      <w:r w:rsidR="00DF530B">
        <w:rPr>
          <w:rFonts w:ascii="Times New Roman" w:hAnsi="Times New Roman" w:cs="Times New Roman"/>
          <w:color w:val="000000"/>
          <w:sz w:val="24"/>
          <w:szCs w:val="24"/>
        </w:rPr>
        <w:t xml:space="preserve"> both</w:t>
      </w:r>
      <w:r w:rsidR="00C322CC" w:rsidRPr="00DA262D">
        <w:rPr>
          <w:rFonts w:ascii="Times New Roman" w:hAnsi="Times New Roman" w:cs="Times New Roman"/>
          <w:color w:val="000000"/>
          <w:sz w:val="24"/>
          <w:szCs w:val="24"/>
        </w:rPr>
        <w:t xml:space="preserve"> incurred significant</w:t>
      </w:r>
      <w:r w:rsidRPr="00DA262D">
        <w:rPr>
          <w:rFonts w:ascii="Times New Roman" w:hAnsi="Times New Roman" w:cs="Times New Roman"/>
          <w:color w:val="000000"/>
          <w:sz w:val="24"/>
          <w:szCs w:val="24"/>
        </w:rPr>
        <w:t>ly high consumer demand in the product market and</w:t>
      </w:r>
      <w:r w:rsidR="00C322CC" w:rsidRPr="00DA262D">
        <w:rPr>
          <w:rFonts w:ascii="Times New Roman" w:hAnsi="Times New Roman" w:cs="Times New Roman"/>
          <w:color w:val="000000"/>
          <w:sz w:val="24"/>
          <w:szCs w:val="24"/>
        </w:rPr>
        <w:t xml:space="preserve"> productivity in</w:t>
      </w:r>
      <w:r w:rsidR="00684BF5" w:rsidRPr="00DA262D">
        <w:rPr>
          <w:rFonts w:ascii="Times New Roman" w:hAnsi="Times New Roman" w:cs="Times New Roman"/>
          <w:color w:val="000000"/>
          <w:sz w:val="24"/>
          <w:szCs w:val="24"/>
        </w:rPr>
        <w:t xml:space="preserve"> t</w:t>
      </w:r>
      <w:r w:rsidRPr="00DA262D">
        <w:rPr>
          <w:rFonts w:ascii="Times New Roman" w:hAnsi="Times New Roman" w:cs="Times New Roman"/>
          <w:color w:val="000000"/>
          <w:sz w:val="24"/>
          <w:szCs w:val="24"/>
        </w:rPr>
        <w:t xml:space="preserve">he factor </w:t>
      </w:r>
      <w:r w:rsidR="00903AA3" w:rsidRPr="00DA262D">
        <w:rPr>
          <w:rFonts w:ascii="Times New Roman" w:hAnsi="Times New Roman" w:cs="Times New Roman"/>
          <w:color w:val="000000"/>
          <w:sz w:val="24"/>
          <w:szCs w:val="24"/>
        </w:rPr>
        <w:t>market;</w:t>
      </w:r>
      <w:r w:rsidR="00DF530B">
        <w:rPr>
          <w:rFonts w:ascii="Times New Roman" w:hAnsi="Times New Roman" w:cs="Times New Roman"/>
          <w:color w:val="000000"/>
          <w:sz w:val="24"/>
          <w:szCs w:val="24"/>
        </w:rPr>
        <w:t xml:space="preserve"> hence the</w:t>
      </w:r>
      <w:r w:rsidR="00C322CC" w:rsidRPr="00DA262D">
        <w:rPr>
          <w:rFonts w:ascii="Times New Roman" w:hAnsi="Times New Roman" w:cs="Times New Roman"/>
          <w:color w:val="000000"/>
          <w:sz w:val="24"/>
          <w:szCs w:val="24"/>
        </w:rPr>
        <w:t xml:space="preserve"> </w:t>
      </w:r>
      <w:r w:rsidR="00C322CC" w:rsidRPr="00DA262D">
        <w:rPr>
          <w:rFonts w:ascii="Times New Roman" w:hAnsi="Times New Roman" w:cs="Times New Roman"/>
          <w:color w:val="000000"/>
          <w:sz w:val="24"/>
          <w:szCs w:val="24"/>
          <w:u w:val="single"/>
        </w:rPr>
        <w:t>economic growth</w:t>
      </w:r>
      <w:r w:rsidR="00C322CC" w:rsidRPr="00DA262D">
        <w:rPr>
          <w:rFonts w:ascii="Times New Roman" w:hAnsi="Times New Roman" w:cs="Times New Roman"/>
          <w:color w:val="000000"/>
          <w:sz w:val="24"/>
          <w:szCs w:val="24"/>
        </w:rPr>
        <w:t xml:space="preserve"> in both economies. The dissimilar </w:t>
      </w:r>
      <w:r w:rsidR="001F200F" w:rsidRPr="00DA262D">
        <w:rPr>
          <w:rFonts w:ascii="Times New Roman" w:hAnsi="Times New Roman" w:cs="Times New Roman"/>
          <w:color w:val="000000"/>
          <w:sz w:val="24"/>
          <w:szCs w:val="24"/>
        </w:rPr>
        <w:t>rate of economic growth measured in nominal GDP (Gross Domestic Product) has</w:t>
      </w:r>
      <w:r w:rsidR="00C322CC" w:rsidRPr="00DA262D">
        <w:rPr>
          <w:rFonts w:ascii="Times New Roman" w:hAnsi="Times New Roman" w:cs="Times New Roman"/>
          <w:color w:val="000000"/>
          <w:sz w:val="24"/>
          <w:szCs w:val="24"/>
        </w:rPr>
        <w:t xml:space="preserve"> lead to contrasting </w:t>
      </w:r>
      <w:r w:rsidR="00C322CC" w:rsidRPr="00DA262D">
        <w:rPr>
          <w:rFonts w:ascii="Times New Roman" w:hAnsi="Times New Roman" w:cs="Times New Roman"/>
          <w:color w:val="000000"/>
          <w:sz w:val="24"/>
          <w:szCs w:val="24"/>
          <w:u w:val="single"/>
        </w:rPr>
        <w:t>standards of living</w:t>
      </w:r>
      <w:r w:rsidR="00C322CC" w:rsidRPr="00DA262D">
        <w:rPr>
          <w:rFonts w:ascii="Times New Roman" w:hAnsi="Times New Roman" w:cs="Times New Roman"/>
          <w:color w:val="000000"/>
          <w:sz w:val="24"/>
          <w:szCs w:val="24"/>
        </w:rPr>
        <w:t xml:space="preserve"> and </w:t>
      </w:r>
      <w:r w:rsidR="00C322CC" w:rsidRPr="00DA262D">
        <w:rPr>
          <w:rFonts w:ascii="Times New Roman" w:hAnsi="Times New Roman" w:cs="Times New Roman"/>
          <w:color w:val="000000"/>
          <w:sz w:val="24"/>
          <w:szCs w:val="24"/>
          <w:u w:val="single"/>
        </w:rPr>
        <w:t>income distribution</w:t>
      </w:r>
      <w:r w:rsidR="00C322CC" w:rsidRPr="00DA262D">
        <w:rPr>
          <w:rFonts w:ascii="Times New Roman" w:hAnsi="Times New Roman" w:cs="Times New Roman"/>
          <w:color w:val="000000"/>
          <w:sz w:val="24"/>
          <w:szCs w:val="24"/>
        </w:rPr>
        <w:t xml:space="preserve"> respectively.</w:t>
      </w:r>
      <w:r w:rsidR="00F74085" w:rsidRPr="00DA262D">
        <w:rPr>
          <w:rFonts w:ascii="Times New Roman" w:hAnsi="Times New Roman" w:cs="Times New Roman"/>
          <w:color w:val="000000"/>
          <w:sz w:val="24"/>
          <w:szCs w:val="24"/>
        </w:rPr>
        <w:t xml:space="preserve"> Similarly, both economies</w:t>
      </w:r>
      <w:r w:rsidR="005B634F" w:rsidRPr="00DA262D">
        <w:rPr>
          <w:rFonts w:ascii="Times New Roman" w:hAnsi="Times New Roman" w:cs="Times New Roman"/>
          <w:color w:val="000000"/>
          <w:sz w:val="24"/>
          <w:szCs w:val="24"/>
        </w:rPr>
        <w:t xml:space="preserve"> face the basic economic problem of scarcity of resources</w:t>
      </w:r>
      <w:r w:rsidR="00087B5F" w:rsidRPr="00DA262D">
        <w:rPr>
          <w:rFonts w:ascii="Times New Roman" w:hAnsi="Times New Roman" w:cs="Times New Roman"/>
          <w:color w:val="000000"/>
          <w:sz w:val="24"/>
          <w:szCs w:val="24"/>
        </w:rPr>
        <w:t xml:space="preserve"> </w:t>
      </w:r>
      <w:r w:rsidR="00087B5F" w:rsidRPr="00DA262D">
        <w:rPr>
          <w:rFonts w:ascii="Times New Roman" w:hAnsi="Times New Roman" w:cs="Times New Roman"/>
          <w:color w:val="000000"/>
          <w:sz w:val="24"/>
          <w:szCs w:val="24"/>
          <w:u w:val="single"/>
        </w:rPr>
        <w:t>(unemployment rates</w:t>
      </w:r>
      <w:r w:rsidR="00087B5F" w:rsidRPr="00DA262D">
        <w:rPr>
          <w:rFonts w:ascii="Times New Roman" w:hAnsi="Times New Roman" w:cs="Times New Roman"/>
          <w:color w:val="000000"/>
          <w:sz w:val="24"/>
          <w:szCs w:val="24"/>
        </w:rPr>
        <w:t>)</w:t>
      </w:r>
      <w:r w:rsidR="005B634F" w:rsidRPr="00DA262D">
        <w:rPr>
          <w:rFonts w:ascii="Times New Roman" w:hAnsi="Times New Roman" w:cs="Times New Roman"/>
          <w:color w:val="000000"/>
          <w:sz w:val="24"/>
          <w:szCs w:val="24"/>
        </w:rPr>
        <w:t>; what to produce, how much to produce, who will produce it.</w:t>
      </w:r>
      <w:r w:rsidR="001F200F" w:rsidRPr="00DA262D">
        <w:rPr>
          <w:rFonts w:ascii="Times New Roman" w:hAnsi="Times New Roman" w:cs="Times New Roman"/>
          <w:color w:val="000000"/>
          <w:sz w:val="24"/>
          <w:szCs w:val="24"/>
        </w:rPr>
        <w:t xml:space="preserve"> However</w:t>
      </w:r>
      <w:r w:rsidR="005B634F" w:rsidRPr="00DA262D">
        <w:rPr>
          <w:rFonts w:ascii="Times New Roman" w:hAnsi="Times New Roman" w:cs="Times New Roman"/>
          <w:color w:val="000000"/>
          <w:sz w:val="24"/>
          <w:szCs w:val="24"/>
        </w:rPr>
        <w:t xml:space="preserve">, </w:t>
      </w:r>
      <w:r w:rsidR="00087B5F" w:rsidRPr="00DA262D">
        <w:rPr>
          <w:rFonts w:ascii="Times New Roman" w:hAnsi="Times New Roman" w:cs="Times New Roman"/>
          <w:color w:val="000000"/>
          <w:sz w:val="24"/>
          <w:szCs w:val="24"/>
        </w:rPr>
        <w:t>the economies have differing degrees of</w:t>
      </w:r>
      <w:r w:rsidR="00087B5F" w:rsidRPr="00DA262D">
        <w:rPr>
          <w:rFonts w:ascii="Times New Roman" w:hAnsi="Times New Roman" w:cs="Times New Roman"/>
          <w:color w:val="000000"/>
          <w:sz w:val="24"/>
          <w:szCs w:val="24"/>
          <w:u w:val="single"/>
        </w:rPr>
        <w:t xml:space="preserve"> Government intervention</w:t>
      </w:r>
      <w:r w:rsidR="00087B5F" w:rsidRPr="00DA262D">
        <w:rPr>
          <w:rFonts w:ascii="Times New Roman" w:hAnsi="Times New Roman" w:cs="Times New Roman"/>
          <w:color w:val="000000"/>
          <w:sz w:val="24"/>
          <w:szCs w:val="24"/>
        </w:rPr>
        <w:t xml:space="preserve"> to give </w:t>
      </w:r>
      <w:r w:rsidR="005B634F" w:rsidRPr="00DA262D">
        <w:rPr>
          <w:rFonts w:ascii="Times New Roman" w:hAnsi="Times New Roman" w:cs="Times New Roman"/>
          <w:color w:val="000000"/>
          <w:sz w:val="24"/>
          <w:szCs w:val="24"/>
        </w:rPr>
        <w:t>the greatest satisfaction/utility to their population.</w:t>
      </w:r>
      <w:r w:rsidR="001F200F" w:rsidRPr="00DA262D">
        <w:rPr>
          <w:rFonts w:ascii="Times New Roman" w:hAnsi="Times New Roman" w:cs="Times New Roman"/>
          <w:color w:val="000000"/>
          <w:sz w:val="24"/>
          <w:szCs w:val="24"/>
        </w:rPr>
        <w:t xml:space="preserve"> Correspondingly</w:t>
      </w:r>
      <w:r w:rsidR="00C322CC" w:rsidRPr="00DA262D">
        <w:rPr>
          <w:rFonts w:ascii="Times New Roman" w:hAnsi="Times New Roman" w:cs="Times New Roman"/>
          <w:color w:val="000000"/>
          <w:sz w:val="24"/>
          <w:szCs w:val="24"/>
        </w:rPr>
        <w:t>, both economies are congruently</w:t>
      </w:r>
      <w:r w:rsidR="005B634F" w:rsidRPr="00DA262D">
        <w:rPr>
          <w:rFonts w:ascii="Times New Roman" w:hAnsi="Times New Roman" w:cs="Times New Roman"/>
          <w:color w:val="000000"/>
          <w:sz w:val="24"/>
          <w:szCs w:val="24"/>
        </w:rPr>
        <w:t xml:space="preserve"> constrained by their effect on the </w:t>
      </w:r>
      <w:r w:rsidR="005B634F" w:rsidRPr="00DA262D">
        <w:rPr>
          <w:rFonts w:ascii="Times New Roman" w:hAnsi="Times New Roman" w:cs="Times New Roman"/>
          <w:color w:val="000000"/>
          <w:sz w:val="24"/>
          <w:szCs w:val="24"/>
          <w:u w:val="single"/>
        </w:rPr>
        <w:t xml:space="preserve">environment </w:t>
      </w:r>
      <w:r w:rsidR="005B634F" w:rsidRPr="00DA262D">
        <w:rPr>
          <w:rFonts w:ascii="Times New Roman" w:hAnsi="Times New Roman" w:cs="Times New Roman"/>
          <w:color w:val="000000"/>
          <w:sz w:val="24"/>
          <w:szCs w:val="24"/>
        </w:rPr>
        <w:t xml:space="preserve">through their </w:t>
      </w:r>
      <w:r w:rsidR="00F74085" w:rsidRPr="00DA262D">
        <w:rPr>
          <w:rFonts w:ascii="Times New Roman" w:hAnsi="Times New Roman" w:cs="Times New Roman"/>
          <w:color w:val="000000"/>
          <w:sz w:val="24"/>
          <w:szCs w:val="24"/>
        </w:rPr>
        <w:t xml:space="preserve">extreme use </w:t>
      </w:r>
      <w:r w:rsidR="005B634F" w:rsidRPr="00DA262D">
        <w:rPr>
          <w:rFonts w:ascii="Times New Roman" w:hAnsi="Times New Roman" w:cs="Times New Roman"/>
          <w:color w:val="000000"/>
          <w:sz w:val="24"/>
          <w:szCs w:val="24"/>
        </w:rPr>
        <w:t>of</w:t>
      </w:r>
      <w:r w:rsidR="00F74085" w:rsidRPr="00DA262D">
        <w:rPr>
          <w:rFonts w:ascii="Times New Roman" w:hAnsi="Times New Roman" w:cs="Times New Roman"/>
          <w:color w:val="000000"/>
          <w:sz w:val="24"/>
          <w:szCs w:val="24"/>
        </w:rPr>
        <w:t xml:space="preserve"> factors of production (land, labour, enterprise</w:t>
      </w:r>
      <w:r w:rsidR="005B634F" w:rsidRPr="00DA262D">
        <w:rPr>
          <w:rFonts w:ascii="Times New Roman" w:hAnsi="Times New Roman" w:cs="Times New Roman"/>
          <w:color w:val="000000"/>
          <w:sz w:val="24"/>
          <w:szCs w:val="24"/>
        </w:rPr>
        <w:t>,</w:t>
      </w:r>
      <w:r w:rsidR="00F74085" w:rsidRPr="00DA262D">
        <w:rPr>
          <w:rFonts w:ascii="Times New Roman" w:hAnsi="Times New Roman" w:cs="Times New Roman"/>
          <w:color w:val="000000"/>
          <w:sz w:val="24"/>
          <w:szCs w:val="24"/>
        </w:rPr>
        <w:t xml:space="preserve"> capital)</w:t>
      </w:r>
      <w:r w:rsidR="00365895" w:rsidRPr="00DA262D">
        <w:rPr>
          <w:rFonts w:ascii="Times New Roman" w:hAnsi="Times New Roman" w:cs="Times New Roman"/>
          <w:color w:val="000000"/>
          <w:sz w:val="24"/>
          <w:szCs w:val="24"/>
        </w:rPr>
        <w:t xml:space="preserve">. </w:t>
      </w:r>
    </w:p>
    <w:p w:rsidR="006B0412" w:rsidRPr="00DA262D" w:rsidRDefault="00F024EF" w:rsidP="006B1A2C">
      <w:pPr>
        <w:suppressLineNumbers/>
        <w:spacing w:line="240" w:lineRule="auto"/>
        <w:ind w:left="-142" w:right="-897"/>
        <w:rPr>
          <w:rFonts w:ascii="Times New Roman" w:hAnsi="Times New Roman" w:cs="Times New Roman"/>
          <w:sz w:val="24"/>
          <w:szCs w:val="24"/>
        </w:rPr>
      </w:pPr>
      <w:r w:rsidRPr="00DA262D">
        <w:rPr>
          <w:rFonts w:ascii="Times New Roman" w:hAnsi="Times New Roman" w:cs="Times New Roman"/>
          <w:color w:val="000000"/>
          <w:sz w:val="24"/>
          <w:szCs w:val="24"/>
        </w:rPr>
        <w:t>The paramount</w:t>
      </w:r>
      <w:r w:rsidR="00FA6AFF" w:rsidRPr="00DA262D">
        <w:rPr>
          <w:rFonts w:ascii="Times New Roman" w:hAnsi="Times New Roman" w:cs="Times New Roman"/>
          <w:color w:val="000000"/>
          <w:sz w:val="24"/>
          <w:szCs w:val="24"/>
        </w:rPr>
        <w:t xml:space="preserve"> similarity between</w:t>
      </w:r>
      <w:r w:rsidR="00125331" w:rsidRPr="00DA262D">
        <w:rPr>
          <w:rFonts w:ascii="Times New Roman" w:hAnsi="Times New Roman" w:cs="Times New Roman"/>
          <w:color w:val="000000"/>
          <w:sz w:val="24"/>
          <w:szCs w:val="24"/>
        </w:rPr>
        <w:t xml:space="preserve"> the Australian and Chinese economies i</w:t>
      </w:r>
      <w:r w:rsidR="00FA6AFF" w:rsidRPr="00DA262D">
        <w:rPr>
          <w:rFonts w:ascii="Times New Roman" w:hAnsi="Times New Roman" w:cs="Times New Roman"/>
          <w:color w:val="000000"/>
          <w:sz w:val="24"/>
          <w:szCs w:val="24"/>
        </w:rPr>
        <w:t xml:space="preserve">s </w:t>
      </w:r>
      <w:r w:rsidR="001B36C7" w:rsidRPr="00DA262D">
        <w:rPr>
          <w:rFonts w:ascii="Times New Roman" w:hAnsi="Times New Roman" w:cs="Times New Roman"/>
          <w:color w:val="000000"/>
          <w:sz w:val="24"/>
          <w:szCs w:val="24"/>
        </w:rPr>
        <w:t>sustainable</w:t>
      </w:r>
      <w:r w:rsidR="00FA6AFF" w:rsidRPr="00DA262D">
        <w:rPr>
          <w:rFonts w:ascii="Times New Roman" w:hAnsi="Times New Roman" w:cs="Times New Roman"/>
          <w:color w:val="000000"/>
          <w:sz w:val="24"/>
          <w:szCs w:val="24"/>
        </w:rPr>
        <w:t xml:space="preserve"> </w:t>
      </w:r>
      <w:r w:rsidR="00FA6AFF" w:rsidRPr="00DA262D">
        <w:rPr>
          <w:rFonts w:ascii="Times New Roman" w:hAnsi="Times New Roman" w:cs="Times New Roman"/>
          <w:color w:val="000000"/>
          <w:sz w:val="24"/>
          <w:szCs w:val="24"/>
          <w:u w:val="single"/>
        </w:rPr>
        <w:t>economic growth</w:t>
      </w:r>
      <w:r w:rsidR="00D52AB1" w:rsidRPr="00DA262D">
        <w:rPr>
          <w:rFonts w:ascii="Times New Roman" w:hAnsi="Times New Roman" w:cs="Times New Roman"/>
          <w:color w:val="000000"/>
          <w:sz w:val="24"/>
          <w:szCs w:val="24"/>
          <w:u w:val="single"/>
        </w:rPr>
        <w:t xml:space="preserve">. </w:t>
      </w:r>
      <w:r w:rsidR="00C1667A" w:rsidRPr="00DA262D">
        <w:rPr>
          <w:rFonts w:ascii="Times New Roman" w:hAnsi="Times New Roman" w:cs="Times New Roman"/>
          <w:color w:val="000000"/>
          <w:sz w:val="24"/>
          <w:szCs w:val="24"/>
        </w:rPr>
        <w:t>The boost</w:t>
      </w:r>
      <w:r w:rsidR="002A220E" w:rsidRPr="00DA262D">
        <w:rPr>
          <w:rFonts w:ascii="Times New Roman" w:hAnsi="Times New Roman" w:cs="Times New Roman"/>
          <w:color w:val="000000"/>
          <w:sz w:val="24"/>
          <w:szCs w:val="24"/>
        </w:rPr>
        <w:t xml:space="preserve"> in</w:t>
      </w:r>
      <w:r w:rsidR="00BD57D3" w:rsidRPr="00DA262D">
        <w:rPr>
          <w:rFonts w:ascii="Times New Roman" w:hAnsi="Times New Roman" w:cs="Times New Roman"/>
          <w:color w:val="000000"/>
          <w:sz w:val="24"/>
          <w:szCs w:val="24"/>
        </w:rPr>
        <w:t xml:space="preserve"> production output in the mining industry (‘mining boom’) in Australia, and the complimented </w:t>
      </w:r>
      <w:r w:rsidR="005204F4" w:rsidRPr="00DA262D">
        <w:rPr>
          <w:rFonts w:ascii="Times New Roman" w:hAnsi="Times New Roman" w:cs="Times New Roman"/>
          <w:color w:val="000000"/>
          <w:sz w:val="24"/>
          <w:szCs w:val="24"/>
        </w:rPr>
        <w:t>‘</w:t>
      </w:r>
      <w:r w:rsidR="00BD57D3" w:rsidRPr="00DA262D">
        <w:rPr>
          <w:rFonts w:ascii="Times New Roman" w:hAnsi="Times New Roman" w:cs="Times New Roman"/>
          <w:color w:val="000000"/>
          <w:sz w:val="24"/>
          <w:szCs w:val="24"/>
        </w:rPr>
        <w:t>industrialism</w:t>
      </w:r>
      <w:r w:rsidR="005204F4" w:rsidRPr="00DA262D">
        <w:rPr>
          <w:rFonts w:ascii="Times New Roman" w:hAnsi="Times New Roman" w:cs="Times New Roman"/>
          <w:color w:val="000000"/>
          <w:sz w:val="24"/>
          <w:szCs w:val="24"/>
        </w:rPr>
        <w:t>’</w:t>
      </w:r>
      <w:r w:rsidR="00BD57D3" w:rsidRPr="00DA262D">
        <w:rPr>
          <w:rFonts w:ascii="Times New Roman" w:hAnsi="Times New Roman" w:cs="Times New Roman"/>
          <w:color w:val="000000"/>
          <w:sz w:val="24"/>
          <w:szCs w:val="24"/>
        </w:rPr>
        <w:t xml:space="preserve"> of China in the recent decades</w:t>
      </w:r>
      <w:r w:rsidR="008746B1" w:rsidRPr="00DA262D">
        <w:rPr>
          <w:rFonts w:ascii="Times New Roman" w:hAnsi="Times New Roman" w:cs="Times New Roman"/>
          <w:color w:val="000000"/>
          <w:sz w:val="24"/>
          <w:szCs w:val="24"/>
        </w:rPr>
        <w:t xml:space="preserve"> have </w:t>
      </w:r>
      <w:r w:rsidR="00684BF5" w:rsidRPr="00DA262D">
        <w:rPr>
          <w:rFonts w:ascii="Times New Roman" w:hAnsi="Times New Roman" w:cs="Times New Roman"/>
          <w:color w:val="000000"/>
          <w:sz w:val="24"/>
          <w:szCs w:val="24"/>
        </w:rPr>
        <w:t>lead to</w:t>
      </w:r>
      <w:r w:rsidR="00D94775" w:rsidRPr="00DA262D">
        <w:rPr>
          <w:rFonts w:ascii="Times New Roman" w:hAnsi="Times New Roman" w:cs="Times New Roman"/>
          <w:color w:val="000000"/>
          <w:sz w:val="24"/>
          <w:szCs w:val="24"/>
        </w:rPr>
        <w:t xml:space="preserve"> an</w:t>
      </w:r>
      <w:r w:rsidR="00684BF5" w:rsidRPr="00DA262D">
        <w:rPr>
          <w:rFonts w:ascii="Times New Roman" w:hAnsi="Times New Roman" w:cs="Times New Roman"/>
          <w:color w:val="000000"/>
          <w:sz w:val="24"/>
          <w:szCs w:val="24"/>
        </w:rPr>
        <w:t xml:space="preserve"> upward</w:t>
      </w:r>
      <w:r w:rsidR="003F62B4" w:rsidRPr="00DA262D">
        <w:rPr>
          <w:rFonts w:ascii="Times New Roman" w:hAnsi="Times New Roman" w:cs="Times New Roman"/>
          <w:color w:val="000000"/>
          <w:sz w:val="24"/>
          <w:szCs w:val="24"/>
        </w:rPr>
        <w:t xml:space="preserve"> </w:t>
      </w:r>
      <w:r w:rsidR="008746B1" w:rsidRPr="00DA262D">
        <w:rPr>
          <w:rFonts w:ascii="Times New Roman" w:hAnsi="Times New Roman" w:cs="Times New Roman"/>
          <w:color w:val="000000"/>
          <w:sz w:val="24"/>
          <w:szCs w:val="24"/>
        </w:rPr>
        <w:t>trend in economic growth</w:t>
      </w:r>
      <w:r w:rsidR="003F62B4" w:rsidRPr="00DA262D">
        <w:rPr>
          <w:rFonts w:ascii="Times New Roman" w:hAnsi="Times New Roman" w:cs="Times New Roman"/>
          <w:color w:val="000000"/>
          <w:sz w:val="24"/>
          <w:szCs w:val="24"/>
        </w:rPr>
        <w:t xml:space="preserve"> in both economies</w:t>
      </w:r>
      <w:r w:rsidR="008746B1" w:rsidRPr="00DA262D">
        <w:rPr>
          <w:rFonts w:ascii="Times New Roman" w:hAnsi="Times New Roman" w:cs="Times New Roman"/>
          <w:color w:val="000000"/>
          <w:sz w:val="24"/>
          <w:szCs w:val="24"/>
        </w:rPr>
        <w:t xml:space="preserve"> due to increase</w:t>
      </w:r>
      <w:r w:rsidR="00684BF5" w:rsidRPr="00DA262D">
        <w:rPr>
          <w:rFonts w:ascii="Times New Roman" w:hAnsi="Times New Roman" w:cs="Times New Roman"/>
          <w:color w:val="000000"/>
          <w:sz w:val="24"/>
          <w:szCs w:val="24"/>
        </w:rPr>
        <w:t>d</w:t>
      </w:r>
      <w:r w:rsidR="00DF530B">
        <w:rPr>
          <w:rFonts w:ascii="Times New Roman" w:hAnsi="Times New Roman" w:cs="Times New Roman"/>
          <w:color w:val="000000"/>
          <w:sz w:val="24"/>
          <w:szCs w:val="24"/>
        </w:rPr>
        <w:t xml:space="preserve"> consumer spending. </w:t>
      </w:r>
      <w:r w:rsidR="00F74085" w:rsidRPr="00DA262D">
        <w:rPr>
          <w:rFonts w:ascii="Times New Roman" w:hAnsi="Times New Roman" w:cs="Times New Roman"/>
          <w:color w:val="000000"/>
          <w:sz w:val="24"/>
          <w:szCs w:val="24"/>
        </w:rPr>
        <w:t>The increase in production output in the primary indu</w:t>
      </w:r>
      <w:r w:rsidR="00BF31A7" w:rsidRPr="00DA262D">
        <w:rPr>
          <w:rFonts w:ascii="Times New Roman" w:hAnsi="Times New Roman" w:cs="Times New Roman"/>
          <w:color w:val="000000"/>
          <w:sz w:val="24"/>
          <w:szCs w:val="24"/>
        </w:rPr>
        <w:t>stry</w:t>
      </w:r>
      <w:r w:rsidR="00F74085" w:rsidRPr="00DA262D">
        <w:rPr>
          <w:rFonts w:ascii="Times New Roman" w:hAnsi="Times New Roman" w:cs="Times New Roman"/>
          <w:color w:val="000000"/>
          <w:sz w:val="24"/>
          <w:szCs w:val="24"/>
        </w:rPr>
        <w:t xml:space="preserve"> of Australia due to the retrieval of new</w:t>
      </w:r>
      <w:r w:rsidR="008746B1" w:rsidRPr="00DA262D">
        <w:rPr>
          <w:rFonts w:ascii="Times New Roman" w:hAnsi="Times New Roman" w:cs="Times New Roman"/>
          <w:color w:val="000000"/>
          <w:sz w:val="24"/>
          <w:szCs w:val="24"/>
        </w:rPr>
        <w:t xml:space="preserve"> factors of production</w:t>
      </w:r>
      <w:r w:rsidR="00F74085" w:rsidRPr="00DA262D">
        <w:rPr>
          <w:rFonts w:ascii="Times New Roman" w:hAnsi="Times New Roman" w:cs="Times New Roman"/>
          <w:color w:val="000000"/>
          <w:sz w:val="24"/>
          <w:szCs w:val="24"/>
        </w:rPr>
        <w:t xml:space="preserve"> such as land</w:t>
      </w:r>
      <w:r w:rsidR="0050149F" w:rsidRPr="00DA262D">
        <w:rPr>
          <w:rFonts w:ascii="Times New Roman" w:hAnsi="Times New Roman" w:cs="Times New Roman"/>
          <w:color w:val="000000"/>
          <w:sz w:val="24"/>
          <w:szCs w:val="24"/>
        </w:rPr>
        <w:t xml:space="preserve"> (new mining mineral</w:t>
      </w:r>
      <w:r w:rsidR="00BF31A7" w:rsidRPr="00DA262D">
        <w:rPr>
          <w:rFonts w:ascii="Times New Roman" w:hAnsi="Times New Roman" w:cs="Times New Roman"/>
          <w:color w:val="000000"/>
          <w:sz w:val="24"/>
          <w:szCs w:val="24"/>
        </w:rPr>
        <w:t>s</w:t>
      </w:r>
      <w:r w:rsidR="0050149F" w:rsidRPr="00DA262D">
        <w:rPr>
          <w:rFonts w:ascii="Times New Roman" w:hAnsi="Times New Roman" w:cs="Times New Roman"/>
          <w:color w:val="000000"/>
          <w:sz w:val="24"/>
          <w:szCs w:val="24"/>
        </w:rPr>
        <w:t xml:space="preserve"> in Western Australia)</w:t>
      </w:r>
      <w:r w:rsidR="00DA262D">
        <w:rPr>
          <w:rFonts w:ascii="Times New Roman" w:hAnsi="Times New Roman" w:cs="Times New Roman"/>
          <w:color w:val="000000"/>
          <w:sz w:val="24"/>
          <w:szCs w:val="24"/>
        </w:rPr>
        <w:t>;</w:t>
      </w:r>
      <w:r w:rsidR="000E4B31" w:rsidRPr="00DA262D">
        <w:rPr>
          <w:rFonts w:ascii="Times New Roman" w:hAnsi="Times New Roman" w:cs="Times New Roman"/>
          <w:color w:val="000000"/>
          <w:sz w:val="24"/>
          <w:szCs w:val="24"/>
        </w:rPr>
        <w:t xml:space="preserve"> has </w:t>
      </w:r>
      <w:r w:rsidR="003F62B4" w:rsidRPr="00DA262D">
        <w:rPr>
          <w:rFonts w:ascii="Times New Roman" w:hAnsi="Times New Roman" w:cs="Times New Roman"/>
          <w:color w:val="000000"/>
          <w:sz w:val="24"/>
          <w:szCs w:val="24"/>
        </w:rPr>
        <w:t>thusly</w:t>
      </w:r>
      <w:r w:rsidR="00F74085" w:rsidRPr="00DA262D">
        <w:rPr>
          <w:rFonts w:ascii="Times New Roman" w:hAnsi="Times New Roman" w:cs="Times New Roman"/>
          <w:color w:val="000000"/>
          <w:sz w:val="24"/>
          <w:szCs w:val="24"/>
        </w:rPr>
        <w:t xml:space="preserve"> boost</w:t>
      </w:r>
      <w:r w:rsidR="00125331" w:rsidRPr="00DA262D">
        <w:rPr>
          <w:rFonts w:ascii="Times New Roman" w:hAnsi="Times New Roman" w:cs="Times New Roman"/>
          <w:color w:val="000000"/>
          <w:sz w:val="24"/>
          <w:szCs w:val="24"/>
        </w:rPr>
        <w:t>ed the Gross Domestic Product</w:t>
      </w:r>
      <w:r w:rsidR="00DF530B">
        <w:rPr>
          <w:rFonts w:ascii="Times New Roman" w:hAnsi="Times New Roman" w:cs="Times New Roman"/>
          <w:color w:val="000000"/>
          <w:sz w:val="24"/>
          <w:szCs w:val="24"/>
        </w:rPr>
        <w:t xml:space="preserve"> (GDP)</w:t>
      </w:r>
      <w:r w:rsidR="00DA262D">
        <w:rPr>
          <w:rFonts w:ascii="Times New Roman" w:hAnsi="Times New Roman" w:cs="Times New Roman"/>
          <w:color w:val="000000"/>
          <w:sz w:val="24"/>
          <w:szCs w:val="24"/>
        </w:rPr>
        <w:t xml:space="preserve">. </w:t>
      </w:r>
      <w:r w:rsidR="00903AA3" w:rsidRPr="00DA262D">
        <w:rPr>
          <w:rFonts w:ascii="Times New Roman" w:hAnsi="Times New Roman" w:cs="Times New Roman"/>
          <w:color w:val="000000"/>
          <w:sz w:val="24"/>
          <w:szCs w:val="24"/>
        </w:rPr>
        <w:t>Consequently,</w:t>
      </w:r>
      <w:r w:rsidR="00903AA3" w:rsidRPr="00DA262D">
        <w:rPr>
          <w:rFonts w:ascii="Times New Roman" w:hAnsi="Times New Roman" w:cs="Times New Roman"/>
          <w:sz w:val="24"/>
          <w:szCs w:val="24"/>
        </w:rPr>
        <w:t xml:space="preserve"> the Australian economy has increased productivity as investment (injection) from the financial sector elevates due to increased consumer spending in business</w:t>
      </w:r>
      <w:r w:rsidR="00DF530B">
        <w:rPr>
          <w:rFonts w:ascii="Times New Roman" w:hAnsi="Times New Roman" w:cs="Times New Roman"/>
          <w:sz w:val="24"/>
          <w:szCs w:val="24"/>
        </w:rPr>
        <w:t xml:space="preserve"> firms</w:t>
      </w:r>
      <w:r w:rsidR="00903AA3" w:rsidRPr="00DA262D">
        <w:rPr>
          <w:rFonts w:ascii="Times New Roman" w:hAnsi="Times New Roman" w:cs="Times New Roman"/>
          <w:sz w:val="24"/>
          <w:szCs w:val="24"/>
        </w:rPr>
        <w:t>.</w:t>
      </w:r>
      <w:r w:rsidR="002A220E" w:rsidRPr="00DA262D">
        <w:rPr>
          <w:rFonts w:ascii="Times New Roman" w:hAnsi="Times New Roman" w:cs="Times New Roman"/>
          <w:color w:val="000000"/>
          <w:sz w:val="24"/>
          <w:szCs w:val="24"/>
        </w:rPr>
        <w:t xml:space="preserve"> </w:t>
      </w:r>
      <w:r w:rsidR="002A220E" w:rsidRPr="00DA262D">
        <w:rPr>
          <w:rFonts w:ascii="Times New Roman" w:hAnsi="Times New Roman" w:cs="Times New Roman"/>
          <w:sz w:val="24"/>
          <w:szCs w:val="24"/>
        </w:rPr>
        <w:t>Therefore,</w:t>
      </w:r>
      <w:r w:rsidR="002A220E" w:rsidRPr="00DA262D">
        <w:rPr>
          <w:rFonts w:ascii="Times New Roman" w:hAnsi="Times New Roman" w:cs="Times New Roman"/>
          <w:color w:val="000000"/>
          <w:sz w:val="24"/>
          <w:szCs w:val="24"/>
        </w:rPr>
        <w:t xml:space="preserve"> </w:t>
      </w:r>
      <w:r w:rsidR="002A220E" w:rsidRPr="00DA262D">
        <w:rPr>
          <w:rFonts w:ascii="Times New Roman" w:hAnsi="Times New Roman" w:cs="Times New Roman"/>
          <w:sz w:val="24"/>
          <w:szCs w:val="24"/>
        </w:rPr>
        <w:t>“</w:t>
      </w:r>
      <w:r w:rsidR="002A220E" w:rsidRPr="00DA262D">
        <w:rPr>
          <w:rFonts w:ascii="Times New Roman" w:hAnsi="Times New Roman" w:cs="Times New Roman"/>
          <w:i/>
          <w:sz w:val="24"/>
          <w:szCs w:val="24"/>
        </w:rPr>
        <w:t>the economy is now operating close to its capacity”</w:t>
      </w:r>
      <w:r w:rsidR="002A220E" w:rsidRPr="00DA262D">
        <w:rPr>
          <w:rFonts w:ascii="Times New Roman" w:hAnsi="Times New Roman" w:cs="Times New Roman"/>
          <w:b/>
          <w:sz w:val="24"/>
          <w:szCs w:val="24"/>
        </w:rPr>
        <w:t xml:space="preserve"> (</w:t>
      </w:r>
      <w:r w:rsidR="002A220E" w:rsidRPr="00DA262D">
        <w:rPr>
          <w:b/>
          <w:sz w:val="24"/>
          <w:szCs w:val="24"/>
        </w:rPr>
        <w:t>Battellino, 2010)</w:t>
      </w:r>
      <w:r w:rsidR="008E4C2F" w:rsidRPr="00DA262D">
        <w:rPr>
          <w:rFonts w:ascii="Times New Roman" w:hAnsi="Times New Roman" w:cs="Times New Roman"/>
          <w:sz w:val="24"/>
          <w:szCs w:val="24"/>
        </w:rPr>
        <w:t>.</w:t>
      </w:r>
      <w:r w:rsidR="002A220E" w:rsidRPr="00DA262D">
        <w:rPr>
          <w:rFonts w:ascii="Times New Roman" w:hAnsi="Times New Roman" w:cs="Times New Roman"/>
          <w:sz w:val="24"/>
          <w:szCs w:val="24"/>
        </w:rPr>
        <w:t xml:space="preserve"> As a result, “</w:t>
      </w:r>
      <w:r w:rsidR="002A220E" w:rsidRPr="00DA262D">
        <w:rPr>
          <w:rFonts w:ascii="Times New Roman" w:hAnsi="Times New Roman" w:cs="Times New Roman"/>
          <w:i/>
          <w:sz w:val="24"/>
          <w:szCs w:val="24"/>
        </w:rPr>
        <w:t>the economy of Australia is one of the largest capitalist economies in the world with a GDP of US$1.57 trillion.</w:t>
      </w:r>
      <w:r w:rsidR="00684BF5" w:rsidRPr="00DA262D">
        <w:rPr>
          <w:rFonts w:ascii="Times New Roman" w:hAnsi="Times New Roman" w:cs="Times New Roman"/>
          <w:i/>
          <w:sz w:val="24"/>
          <w:szCs w:val="24"/>
        </w:rPr>
        <w:t>”</w:t>
      </w:r>
      <w:r w:rsidR="002A220E" w:rsidRPr="00DA262D">
        <w:rPr>
          <w:rFonts w:ascii="Times New Roman" w:hAnsi="Times New Roman" w:cs="Times New Roman"/>
          <w:i/>
          <w:sz w:val="24"/>
          <w:szCs w:val="24"/>
        </w:rPr>
        <w:t xml:space="preserve"> </w:t>
      </w:r>
      <w:r w:rsidR="002A220E" w:rsidRPr="00DA262D">
        <w:rPr>
          <w:rFonts w:ascii="Times New Roman" w:hAnsi="Times New Roman" w:cs="Times New Roman"/>
          <w:b/>
          <w:sz w:val="24"/>
          <w:szCs w:val="24"/>
        </w:rPr>
        <w:t>(Australia-Oceania, 2013)</w:t>
      </w:r>
      <w:r w:rsidR="00903AA3" w:rsidRPr="00DA262D">
        <w:rPr>
          <w:rFonts w:ascii="Times New Roman" w:hAnsi="Times New Roman" w:cs="Times New Roman"/>
          <w:sz w:val="24"/>
          <w:szCs w:val="24"/>
        </w:rPr>
        <w:t>.</w:t>
      </w:r>
      <w:r w:rsidR="002A220E" w:rsidRPr="00DA262D">
        <w:rPr>
          <w:rFonts w:ascii="Times New Roman" w:hAnsi="Times New Roman" w:cs="Times New Roman"/>
          <w:sz w:val="24"/>
          <w:szCs w:val="24"/>
        </w:rPr>
        <w:t xml:space="preserve"> Uniformly, the Chinese economy has experienced economic growth due to the industrial frontier at the opportunity cost of their traditional primary agricultural industry</w:t>
      </w:r>
      <w:r w:rsidR="004E6BEA" w:rsidRPr="00DA262D">
        <w:rPr>
          <w:rFonts w:ascii="Times New Roman" w:hAnsi="Times New Roman" w:cs="Times New Roman"/>
          <w:sz w:val="24"/>
          <w:szCs w:val="24"/>
        </w:rPr>
        <w:t xml:space="preserve"> similar to how the Australian economy has transitioned from the agricultural primary industry</w:t>
      </w:r>
      <w:r w:rsidR="00340BEE" w:rsidRPr="00DA262D">
        <w:rPr>
          <w:rFonts w:ascii="Times New Roman" w:hAnsi="Times New Roman" w:cs="Times New Roman"/>
          <w:sz w:val="24"/>
          <w:szCs w:val="24"/>
        </w:rPr>
        <w:t xml:space="preserve"> to the niche` market of mining. </w:t>
      </w:r>
      <w:r w:rsidR="002A220E" w:rsidRPr="00DA262D">
        <w:rPr>
          <w:rFonts w:ascii="Times New Roman" w:hAnsi="Times New Roman" w:cs="Times New Roman"/>
          <w:sz w:val="24"/>
          <w:szCs w:val="24"/>
        </w:rPr>
        <w:t xml:space="preserve">The transition from the primary to secondary market (industrialisation) </w:t>
      </w:r>
      <w:r w:rsidR="00DF530B">
        <w:rPr>
          <w:rFonts w:ascii="Times New Roman" w:hAnsi="Times New Roman" w:cs="Times New Roman"/>
          <w:sz w:val="24"/>
          <w:szCs w:val="24"/>
        </w:rPr>
        <w:t>in China has been accounted to</w:t>
      </w:r>
      <w:r w:rsidR="002A220E" w:rsidRPr="00DA262D">
        <w:rPr>
          <w:rFonts w:ascii="Times New Roman" w:hAnsi="Times New Roman" w:cs="Times New Roman"/>
          <w:sz w:val="24"/>
          <w:szCs w:val="24"/>
        </w:rPr>
        <w:t xml:space="preserve"> its</w:t>
      </w:r>
      <w:r w:rsidR="00DF530B">
        <w:rPr>
          <w:rFonts w:ascii="Times New Roman" w:hAnsi="Times New Roman" w:cs="Times New Roman"/>
          <w:sz w:val="24"/>
          <w:szCs w:val="24"/>
        </w:rPr>
        <w:t xml:space="preserve"> large range and</w:t>
      </w:r>
      <w:r w:rsidR="00684BF5" w:rsidRPr="00DA262D">
        <w:rPr>
          <w:rFonts w:ascii="Times New Roman" w:hAnsi="Times New Roman" w:cs="Times New Roman"/>
          <w:sz w:val="24"/>
          <w:szCs w:val="24"/>
        </w:rPr>
        <w:t xml:space="preserve"> cheap cost of labour</w:t>
      </w:r>
      <w:r w:rsidR="00DF530B">
        <w:rPr>
          <w:rFonts w:ascii="Times New Roman" w:hAnsi="Times New Roman" w:cs="Times New Roman"/>
          <w:sz w:val="24"/>
          <w:szCs w:val="24"/>
        </w:rPr>
        <w:t xml:space="preserve"> (due to large population), supplemented by</w:t>
      </w:r>
      <w:r w:rsidR="002A220E" w:rsidRPr="00DA262D">
        <w:rPr>
          <w:rFonts w:ascii="Times New Roman" w:hAnsi="Times New Roman" w:cs="Times New Roman"/>
          <w:sz w:val="24"/>
          <w:szCs w:val="24"/>
        </w:rPr>
        <w:t xml:space="preserve"> consumer sovereignty.</w:t>
      </w:r>
      <w:r w:rsidR="00684BF5" w:rsidRPr="00DA262D">
        <w:rPr>
          <w:rFonts w:ascii="Times New Roman" w:hAnsi="Times New Roman" w:cs="Times New Roman"/>
          <w:sz w:val="24"/>
          <w:szCs w:val="24"/>
        </w:rPr>
        <w:t xml:space="preserve"> Hencefor</w:t>
      </w:r>
      <w:r w:rsidR="000E4B31" w:rsidRPr="00DA262D">
        <w:rPr>
          <w:rFonts w:ascii="Times New Roman" w:hAnsi="Times New Roman" w:cs="Times New Roman"/>
          <w:sz w:val="24"/>
          <w:szCs w:val="24"/>
        </w:rPr>
        <w:t xml:space="preserve">th, consumer sovereignty </w:t>
      </w:r>
      <w:r w:rsidR="00684BF5" w:rsidRPr="00DA262D">
        <w:rPr>
          <w:rFonts w:ascii="Times New Roman" w:hAnsi="Times New Roman" w:cs="Times New Roman"/>
          <w:sz w:val="24"/>
          <w:szCs w:val="24"/>
        </w:rPr>
        <w:t>has allowed consumers to dictate what is produced, thus business firms have achieved an</w:t>
      </w:r>
      <w:r w:rsidR="00E24D9E" w:rsidRPr="00DA262D">
        <w:rPr>
          <w:rFonts w:ascii="Times New Roman" w:hAnsi="Times New Roman" w:cs="Times New Roman"/>
          <w:sz w:val="24"/>
          <w:szCs w:val="24"/>
        </w:rPr>
        <w:t xml:space="preserve"> external</w:t>
      </w:r>
      <w:r w:rsidR="00684BF5" w:rsidRPr="00DA262D">
        <w:rPr>
          <w:rFonts w:ascii="Times New Roman" w:hAnsi="Times New Roman" w:cs="Times New Roman"/>
          <w:sz w:val="24"/>
          <w:szCs w:val="24"/>
        </w:rPr>
        <w:t xml:space="preserve"> economies of s</w:t>
      </w:r>
      <w:r w:rsidR="00E24D9E" w:rsidRPr="00DA262D">
        <w:rPr>
          <w:rFonts w:ascii="Times New Roman" w:hAnsi="Times New Roman" w:cs="Times New Roman"/>
          <w:sz w:val="24"/>
          <w:szCs w:val="24"/>
        </w:rPr>
        <w:t>c</w:t>
      </w:r>
      <w:r w:rsidR="00684BF5" w:rsidRPr="00DA262D">
        <w:rPr>
          <w:rFonts w:ascii="Times New Roman" w:hAnsi="Times New Roman" w:cs="Times New Roman"/>
          <w:sz w:val="24"/>
          <w:szCs w:val="24"/>
        </w:rPr>
        <w:t>ale due to</w:t>
      </w:r>
      <w:r w:rsidR="006049FA" w:rsidRPr="00DA262D">
        <w:rPr>
          <w:rFonts w:ascii="Times New Roman" w:hAnsi="Times New Roman" w:cs="Times New Roman"/>
          <w:sz w:val="24"/>
          <w:szCs w:val="24"/>
        </w:rPr>
        <w:t xml:space="preserve"> the household sector’s high demand in the secondary industry product</w:t>
      </w:r>
      <w:r w:rsidR="00903AA3" w:rsidRPr="00DA262D">
        <w:rPr>
          <w:rFonts w:ascii="Times New Roman" w:hAnsi="Times New Roman" w:cs="Times New Roman"/>
          <w:sz w:val="24"/>
          <w:szCs w:val="24"/>
        </w:rPr>
        <w:t>’</w:t>
      </w:r>
      <w:r w:rsidR="006049FA" w:rsidRPr="00DA262D">
        <w:rPr>
          <w:rFonts w:ascii="Times New Roman" w:hAnsi="Times New Roman" w:cs="Times New Roman"/>
          <w:sz w:val="24"/>
          <w:szCs w:val="24"/>
        </w:rPr>
        <w:t>s such laptops, MP3 players and phones</w:t>
      </w:r>
      <w:r w:rsidR="00684BF5" w:rsidRPr="00DA262D">
        <w:rPr>
          <w:rFonts w:ascii="Times New Roman" w:hAnsi="Times New Roman" w:cs="Times New Roman"/>
          <w:sz w:val="24"/>
          <w:szCs w:val="24"/>
        </w:rPr>
        <w:t xml:space="preserve">. </w:t>
      </w:r>
      <w:r w:rsidR="002A220E" w:rsidRPr="00DA262D">
        <w:rPr>
          <w:rFonts w:ascii="Times New Roman" w:hAnsi="Times New Roman" w:cs="Times New Roman"/>
          <w:sz w:val="24"/>
          <w:szCs w:val="24"/>
        </w:rPr>
        <w:t>Therefore, the Chinese economy has experienced a greater rate of growth relative to Australia;</w:t>
      </w:r>
      <w:r w:rsidR="00601D15" w:rsidRPr="00DA262D">
        <w:rPr>
          <w:rFonts w:ascii="Times New Roman" w:hAnsi="Times New Roman" w:cs="Times New Roman"/>
          <w:color w:val="000000"/>
          <w:sz w:val="24"/>
          <w:szCs w:val="24"/>
        </w:rPr>
        <w:t xml:space="preserve"> </w:t>
      </w:r>
      <w:r w:rsidR="002A220E" w:rsidRPr="00DA262D">
        <w:rPr>
          <w:rFonts w:ascii="Times New Roman" w:hAnsi="Times New Roman" w:cs="Times New Roman"/>
          <w:color w:val="000000"/>
          <w:sz w:val="24"/>
          <w:szCs w:val="24"/>
        </w:rPr>
        <w:t>t</w:t>
      </w:r>
      <w:r w:rsidR="00601D15" w:rsidRPr="00DA262D">
        <w:rPr>
          <w:rFonts w:ascii="Times New Roman" w:hAnsi="Times New Roman" w:cs="Times New Roman"/>
          <w:color w:val="000000"/>
          <w:sz w:val="24"/>
          <w:szCs w:val="24"/>
        </w:rPr>
        <w:t>his is evident in</w:t>
      </w:r>
      <w:r w:rsidR="00F74085" w:rsidRPr="00DA262D">
        <w:rPr>
          <w:rFonts w:ascii="Times New Roman" w:hAnsi="Times New Roman" w:cs="Times New Roman"/>
          <w:b/>
          <w:color w:val="000000"/>
          <w:sz w:val="24"/>
          <w:szCs w:val="24"/>
        </w:rPr>
        <w:t xml:space="preserve"> appendix</w:t>
      </w:r>
      <w:r w:rsidR="000C2CB0" w:rsidRPr="00DA262D">
        <w:rPr>
          <w:rFonts w:ascii="Times New Roman" w:hAnsi="Times New Roman" w:cs="Times New Roman"/>
          <w:b/>
          <w:color w:val="000000"/>
          <w:sz w:val="24"/>
          <w:szCs w:val="24"/>
        </w:rPr>
        <w:t xml:space="preserve"> </w:t>
      </w:r>
      <w:r w:rsidR="00790127" w:rsidRPr="00DA262D">
        <w:rPr>
          <w:rFonts w:ascii="Times New Roman" w:hAnsi="Times New Roman" w:cs="Times New Roman"/>
          <w:b/>
          <w:color w:val="000000"/>
          <w:sz w:val="24"/>
          <w:szCs w:val="24"/>
        </w:rPr>
        <w:t>data</w:t>
      </w:r>
      <w:r w:rsidR="00601D15" w:rsidRPr="00DA262D">
        <w:rPr>
          <w:rFonts w:ascii="Times New Roman" w:hAnsi="Times New Roman" w:cs="Times New Roman"/>
          <w:b/>
          <w:color w:val="000000"/>
          <w:sz w:val="24"/>
          <w:szCs w:val="24"/>
        </w:rPr>
        <w:t xml:space="preserve"> 1</w:t>
      </w:r>
      <w:r w:rsidR="00790127" w:rsidRPr="00DA262D">
        <w:rPr>
          <w:rFonts w:ascii="Times New Roman" w:hAnsi="Times New Roman" w:cs="Times New Roman"/>
          <w:b/>
          <w:color w:val="000000"/>
          <w:sz w:val="24"/>
          <w:szCs w:val="24"/>
        </w:rPr>
        <w:t xml:space="preserve"> </w:t>
      </w:r>
      <w:r w:rsidR="00601D15" w:rsidRPr="00DA262D">
        <w:rPr>
          <w:rFonts w:ascii="Times New Roman" w:hAnsi="Times New Roman" w:cs="Times New Roman"/>
          <w:color w:val="000000"/>
          <w:sz w:val="24"/>
          <w:szCs w:val="24"/>
        </w:rPr>
        <w:t>that clearly shows that China is the fastest growing economy with the highest GDP</w:t>
      </w:r>
      <w:r w:rsidR="00F74085" w:rsidRPr="00DA262D">
        <w:rPr>
          <w:rFonts w:ascii="Times New Roman" w:hAnsi="Times New Roman" w:cs="Times New Roman"/>
          <w:b/>
          <w:color w:val="000000"/>
          <w:sz w:val="24"/>
          <w:szCs w:val="24"/>
        </w:rPr>
        <w:t>.</w:t>
      </w:r>
      <w:r w:rsidR="00923CF9" w:rsidRPr="00DA262D">
        <w:rPr>
          <w:rFonts w:ascii="Times New Roman" w:hAnsi="Times New Roman" w:cs="Times New Roman"/>
          <w:b/>
          <w:color w:val="000000"/>
          <w:sz w:val="24"/>
          <w:szCs w:val="24"/>
        </w:rPr>
        <w:t xml:space="preserve"> </w:t>
      </w:r>
      <w:r w:rsidR="007D4F1F" w:rsidRPr="00DA262D">
        <w:rPr>
          <w:rFonts w:ascii="Times New Roman" w:hAnsi="Times New Roman" w:cs="Times New Roman"/>
          <w:sz w:val="24"/>
          <w:szCs w:val="24"/>
        </w:rPr>
        <w:t xml:space="preserve">Consequently, consumer </w:t>
      </w:r>
      <w:r w:rsidR="00D33C3D" w:rsidRPr="00DA262D">
        <w:rPr>
          <w:rFonts w:ascii="Times New Roman" w:hAnsi="Times New Roman" w:cs="Times New Roman"/>
          <w:sz w:val="24"/>
          <w:szCs w:val="24"/>
        </w:rPr>
        <w:t>demand in China has</w:t>
      </w:r>
      <w:r w:rsidR="007D4F1F" w:rsidRPr="00DA262D">
        <w:rPr>
          <w:rFonts w:ascii="Times New Roman" w:hAnsi="Times New Roman" w:cs="Times New Roman"/>
          <w:sz w:val="24"/>
          <w:szCs w:val="24"/>
        </w:rPr>
        <w:t xml:space="preserve"> increased</w:t>
      </w:r>
      <w:r w:rsidR="00D33C3D" w:rsidRPr="00DA262D">
        <w:rPr>
          <w:rFonts w:ascii="Times New Roman" w:hAnsi="Times New Roman" w:cs="Times New Roman"/>
          <w:sz w:val="24"/>
          <w:szCs w:val="24"/>
        </w:rPr>
        <w:t xml:space="preserve"> dramatically</w:t>
      </w:r>
      <w:r w:rsidR="007D4F1F" w:rsidRPr="00DA262D">
        <w:rPr>
          <w:rFonts w:ascii="Times New Roman" w:hAnsi="Times New Roman" w:cs="Times New Roman"/>
          <w:sz w:val="24"/>
          <w:szCs w:val="24"/>
        </w:rPr>
        <w:t>, averaging ‘‘</w:t>
      </w:r>
      <w:r w:rsidR="007D4F1F" w:rsidRPr="00DA262D">
        <w:rPr>
          <w:rFonts w:ascii="Times New Roman" w:hAnsi="Times New Roman" w:cs="Times New Roman"/>
          <w:i/>
          <w:sz w:val="24"/>
          <w:szCs w:val="24"/>
        </w:rPr>
        <w:t xml:space="preserve">25335.47 CNY HML reaching an all time high of 164945.20 CNY HML in June of 2007’’ </w:t>
      </w:r>
      <w:r w:rsidR="007D4F1F" w:rsidRPr="00DA262D">
        <w:rPr>
          <w:rFonts w:ascii="Times New Roman" w:hAnsi="Times New Roman" w:cs="Times New Roman"/>
          <w:b/>
          <w:i/>
          <w:sz w:val="24"/>
          <w:szCs w:val="24"/>
        </w:rPr>
        <w:t>(</w:t>
      </w:r>
      <w:r w:rsidR="007D4F1F" w:rsidRPr="00DA262D">
        <w:rPr>
          <w:rFonts w:ascii="Times New Roman" w:hAnsi="Times New Roman" w:cs="Times New Roman"/>
          <w:b/>
          <w:sz w:val="24"/>
          <w:szCs w:val="24"/>
        </w:rPr>
        <w:t>China GDP Growth Rate, 2012)</w:t>
      </w:r>
      <w:r w:rsidR="00DA262D" w:rsidRPr="00DA262D">
        <w:rPr>
          <w:rFonts w:ascii="Times New Roman" w:hAnsi="Times New Roman" w:cs="Times New Roman"/>
          <w:b/>
          <w:sz w:val="24"/>
          <w:szCs w:val="24"/>
        </w:rPr>
        <w:t xml:space="preserve">, </w:t>
      </w:r>
      <w:r w:rsidR="00DA262D" w:rsidRPr="00DA262D">
        <w:rPr>
          <w:rFonts w:ascii="Times New Roman" w:hAnsi="Times New Roman" w:cs="Times New Roman"/>
          <w:sz w:val="24"/>
          <w:szCs w:val="24"/>
        </w:rPr>
        <w:t xml:space="preserve">as depicted in </w:t>
      </w:r>
      <w:r w:rsidR="00DA262D" w:rsidRPr="00DA262D">
        <w:rPr>
          <w:rFonts w:ascii="Times New Roman" w:hAnsi="Times New Roman" w:cs="Times New Roman"/>
          <w:b/>
          <w:sz w:val="24"/>
          <w:szCs w:val="24"/>
        </w:rPr>
        <w:t xml:space="preserve">appendix data 2. </w:t>
      </w:r>
      <w:r w:rsidR="00043DAF" w:rsidRPr="00DA262D">
        <w:rPr>
          <w:rFonts w:ascii="Times New Roman" w:hAnsi="Times New Roman" w:cs="Times New Roman"/>
          <w:sz w:val="24"/>
          <w:szCs w:val="24"/>
        </w:rPr>
        <w:t>Hence,</w:t>
      </w:r>
      <w:r w:rsidR="00684BF5" w:rsidRPr="00DA262D">
        <w:rPr>
          <w:rFonts w:ascii="Times New Roman" w:hAnsi="Times New Roman" w:cs="Times New Roman"/>
          <w:sz w:val="24"/>
          <w:szCs w:val="24"/>
        </w:rPr>
        <w:t xml:space="preserve"> </w:t>
      </w:r>
      <w:r w:rsidR="006049FA" w:rsidRPr="00DA262D">
        <w:rPr>
          <w:rFonts w:ascii="Times New Roman" w:hAnsi="Times New Roman" w:cs="Times New Roman"/>
          <w:sz w:val="24"/>
          <w:szCs w:val="24"/>
        </w:rPr>
        <w:t xml:space="preserve">both economies have </w:t>
      </w:r>
      <w:r w:rsidR="00043DAF" w:rsidRPr="00DA262D">
        <w:rPr>
          <w:rFonts w:ascii="Times New Roman" w:hAnsi="Times New Roman" w:cs="Times New Roman"/>
          <w:sz w:val="24"/>
          <w:szCs w:val="24"/>
        </w:rPr>
        <w:t>the</w:t>
      </w:r>
      <w:r w:rsidR="00342D36" w:rsidRPr="00DA262D">
        <w:rPr>
          <w:rFonts w:ascii="Times New Roman" w:hAnsi="Times New Roman" w:cs="Times New Roman"/>
          <w:sz w:val="24"/>
          <w:szCs w:val="24"/>
        </w:rPr>
        <w:t xml:space="preserve"> ability to</w:t>
      </w:r>
      <w:r w:rsidR="00684BF5" w:rsidRPr="00DA262D">
        <w:rPr>
          <w:rFonts w:ascii="Times New Roman" w:hAnsi="Times New Roman" w:cs="Times New Roman"/>
          <w:sz w:val="24"/>
          <w:szCs w:val="24"/>
        </w:rPr>
        <w:t xml:space="preserve"> effectively</w:t>
      </w:r>
      <w:r w:rsidR="00342D36" w:rsidRPr="00DA262D">
        <w:rPr>
          <w:rFonts w:ascii="Times New Roman" w:hAnsi="Times New Roman" w:cs="Times New Roman"/>
          <w:sz w:val="24"/>
          <w:szCs w:val="24"/>
        </w:rPr>
        <w:t xml:space="preserve"> satisfy the utility of consumers (economic problem) in the product market</w:t>
      </w:r>
      <w:r w:rsidR="00D52AB1" w:rsidRPr="00DA262D">
        <w:rPr>
          <w:rFonts w:ascii="Times New Roman" w:hAnsi="Times New Roman" w:cs="Times New Roman"/>
          <w:sz w:val="24"/>
          <w:szCs w:val="24"/>
        </w:rPr>
        <w:t>.</w:t>
      </w:r>
      <w:r w:rsidR="007D69BD" w:rsidRPr="00DA262D">
        <w:rPr>
          <w:rFonts w:ascii="Times New Roman" w:hAnsi="Times New Roman" w:cs="Times New Roman"/>
          <w:b/>
          <w:sz w:val="24"/>
          <w:szCs w:val="24"/>
        </w:rPr>
        <w:t xml:space="preserve"> </w:t>
      </w:r>
      <w:r w:rsidR="006B0412" w:rsidRPr="00DA262D">
        <w:rPr>
          <w:rFonts w:ascii="Times New Roman" w:hAnsi="Times New Roman" w:cs="Times New Roman"/>
          <w:sz w:val="24"/>
          <w:szCs w:val="24"/>
        </w:rPr>
        <w:t>Therefore, it is clear tha</w:t>
      </w:r>
      <w:r w:rsidR="009A4807">
        <w:rPr>
          <w:rFonts w:ascii="Times New Roman" w:hAnsi="Times New Roman" w:cs="Times New Roman"/>
          <w:sz w:val="24"/>
          <w:szCs w:val="24"/>
        </w:rPr>
        <w:t>t both economies</w:t>
      </w:r>
      <w:r w:rsidR="0064218D" w:rsidRPr="00DA262D">
        <w:rPr>
          <w:rFonts w:ascii="Times New Roman" w:hAnsi="Times New Roman" w:cs="Times New Roman"/>
          <w:sz w:val="24"/>
          <w:szCs w:val="24"/>
        </w:rPr>
        <w:t xml:space="preserve"> are experiencing a trend in sustainable economic growth </w:t>
      </w:r>
      <w:r w:rsidR="006B0412" w:rsidRPr="00DA262D">
        <w:rPr>
          <w:rFonts w:ascii="Times New Roman" w:hAnsi="Times New Roman" w:cs="Times New Roman"/>
          <w:sz w:val="24"/>
          <w:szCs w:val="24"/>
        </w:rPr>
        <w:t xml:space="preserve">due to the retrieval of new resources (mining minerals in Australia, and </w:t>
      </w:r>
      <w:r w:rsidR="00684BF5" w:rsidRPr="00DA262D">
        <w:rPr>
          <w:rFonts w:ascii="Times New Roman" w:hAnsi="Times New Roman" w:cs="Times New Roman"/>
          <w:sz w:val="24"/>
          <w:szCs w:val="24"/>
        </w:rPr>
        <w:t xml:space="preserve">population </w:t>
      </w:r>
      <w:r w:rsidR="006B0412" w:rsidRPr="00DA262D">
        <w:rPr>
          <w:rFonts w:ascii="Times New Roman" w:hAnsi="Times New Roman" w:cs="Times New Roman"/>
          <w:sz w:val="24"/>
          <w:szCs w:val="24"/>
        </w:rPr>
        <w:t>in China)</w:t>
      </w:r>
      <w:r w:rsidR="00684BF5" w:rsidRPr="00DA262D">
        <w:rPr>
          <w:rFonts w:ascii="Times New Roman" w:hAnsi="Times New Roman" w:cs="Times New Roman"/>
          <w:sz w:val="24"/>
          <w:szCs w:val="24"/>
        </w:rPr>
        <w:t xml:space="preserve"> that</w:t>
      </w:r>
      <w:r w:rsidR="004B564E" w:rsidRPr="00DA262D">
        <w:rPr>
          <w:rFonts w:ascii="Times New Roman" w:hAnsi="Times New Roman" w:cs="Times New Roman"/>
          <w:sz w:val="24"/>
          <w:szCs w:val="24"/>
        </w:rPr>
        <w:t xml:space="preserve"> have</w:t>
      </w:r>
      <w:r w:rsidR="006B0412" w:rsidRPr="00DA262D">
        <w:rPr>
          <w:rFonts w:ascii="Times New Roman" w:hAnsi="Times New Roman" w:cs="Times New Roman"/>
          <w:sz w:val="24"/>
          <w:szCs w:val="24"/>
        </w:rPr>
        <w:t xml:space="preserve"> boosted </w:t>
      </w:r>
      <w:r w:rsidR="00F32A64" w:rsidRPr="00DA262D">
        <w:rPr>
          <w:rFonts w:ascii="Times New Roman" w:hAnsi="Times New Roman" w:cs="Times New Roman"/>
          <w:sz w:val="24"/>
          <w:szCs w:val="24"/>
        </w:rPr>
        <w:t>consu</w:t>
      </w:r>
      <w:r w:rsidR="00123B1F" w:rsidRPr="00DA262D">
        <w:rPr>
          <w:rFonts w:ascii="Times New Roman" w:hAnsi="Times New Roman" w:cs="Times New Roman"/>
          <w:sz w:val="24"/>
          <w:szCs w:val="24"/>
        </w:rPr>
        <w:t>mer confidence and demand with</w:t>
      </w:r>
      <w:r w:rsidR="00F32A64" w:rsidRPr="00DA262D">
        <w:rPr>
          <w:rFonts w:ascii="Times New Roman" w:hAnsi="Times New Roman" w:cs="Times New Roman"/>
          <w:sz w:val="24"/>
          <w:szCs w:val="24"/>
        </w:rPr>
        <w:t xml:space="preserve"> dissimilar GDP</w:t>
      </w:r>
      <w:r w:rsidR="00123B1F" w:rsidRPr="00DA262D">
        <w:rPr>
          <w:rFonts w:ascii="Times New Roman" w:hAnsi="Times New Roman" w:cs="Times New Roman"/>
          <w:sz w:val="24"/>
          <w:szCs w:val="24"/>
        </w:rPr>
        <w:t>s</w:t>
      </w:r>
      <w:r w:rsidR="00F32A64" w:rsidRPr="00DA262D">
        <w:rPr>
          <w:rFonts w:ascii="Times New Roman" w:hAnsi="Times New Roman" w:cs="Times New Roman"/>
          <w:sz w:val="24"/>
          <w:szCs w:val="24"/>
        </w:rPr>
        <w:t>.</w:t>
      </w:r>
    </w:p>
    <w:p w:rsidR="005827D1" w:rsidRPr="00DA262D" w:rsidRDefault="006B0412" w:rsidP="006B1A2C">
      <w:pPr>
        <w:suppressLineNumbers/>
        <w:spacing w:line="240" w:lineRule="auto"/>
        <w:ind w:left="-142" w:right="-897"/>
        <w:rPr>
          <w:rFonts w:ascii="Times New Roman" w:hAnsi="Times New Roman" w:cs="Times New Roman"/>
          <w:sz w:val="24"/>
          <w:szCs w:val="24"/>
        </w:rPr>
      </w:pPr>
      <w:r w:rsidRPr="00DA262D">
        <w:rPr>
          <w:rFonts w:ascii="Times New Roman" w:hAnsi="Times New Roman" w:cs="Times New Roman"/>
          <w:sz w:val="24"/>
          <w:szCs w:val="24"/>
        </w:rPr>
        <w:t>The</w:t>
      </w:r>
      <w:r w:rsidR="00AD23F0" w:rsidRPr="00DA262D">
        <w:rPr>
          <w:rFonts w:ascii="Times New Roman" w:hAnsi="Times New Roman" w:cs="Times New Roman"/>
          <w:sz w:val="24"/>
          <w:szCs w:val="24"/>
        </w:rPr>
        <w:t xml:space="preserve"> similar</w:t>
      </w:r>
      <w:r w:rsidRPr="00DA262D">
        <w:rPr>
          <w:rFonts w:ascii="Times New Roman" w:hAnsi="Times New Roman" w:cs="Times New Roman"/>
          <w:sz w:val="24"/>
          <w:szCs w:val="24"/>
        </w:rPr>
        <w:t xml:space="preserve"> Chine</w:t>
      </w:r>
      <w:r w:rsidR="00F024EF" w:rsidRPr="00DA262D">
        <w:rPr>
          <w:rFonts w:ascii="Times New Roman" w:hAnsi="Times New Roman" w:cs="Times New Roman"/>
          <w:sz w:val="24"/>
          <w:szCs w:val="24"/>
        </w:rPr>
        <w:t>se and Au</w:t>
      </w:r>
      <w:r w:rsidR="007D69BD" w:rsidRPr="00DA262D">
        <w:rPr>
          <w:rFonts w:ascii="Times New Roman" w:hAnsi="Times New Roman" w:cs="Times New Roman"/>
          <w:sz w:val="24"/>
          <w:szCs w:val="24"/>
        </w:rPr>
        <w:t>stralian economic growth due</w:t>
      </w:r>
      <w:r w:rsidR="006049FA" w:rsidRPr="00DA262D">
        <w:rPr>
          <w:rFonts w:ascii="Times New Roman" w:hAnsi="Times New Roman" w:cs="Times New Roman"/>
          <w:sz w:val="24"/>
          <w:szCs w:val="24"/>
        </w:rPr>
        <w:t xml:space="preserve"> to</w:t>
      </w:r>
      <w:r w:rsidR="007D69BD" w:rsidRPr="00DA262D">
        <w:rPr>
          <w:rFonts w:ascii="Times New Roman" w:hAnsi="Times New Roman" w:cs="Times New Roman"/>
          <w:sz w:val="24"/>
          <w:szCs w:val="24"/>
        </w:rPr>
        <w:t xml:space="preserve"> market forces (consumer demand)</w:t>
      </w:r>
      <w:r w:rsidR="00AD23F0" w:rsidRPr="00DA262D">
        <w:rPr>
          <w:rFonts w:ascii="Times New Roman" w:hAnsi="Times New Roman" w:cs="Times New Roman"/>
          <w:sz w:val="24"/>
          <w:szCs w:val="24"/>
        </w:rPr>
        <w:t xml:space="preserve"> have had polar affects on</w:t>
      </w:r>
      <w:r w:rsidR="007D69BD" w:rsidRPr="00DA262D">
        <w:rPr>
          <w:rFonts w:ascii="Times New Roman" w:hAnsi="Times New Roman" w:cs="Times New Roman"/>
          <w:sz w:val="24"/>
          <w:szCs w:val="24"/>
        </w:rPr>
        <w:t xml:space="preserve"> </w:t>
      </w:r>
      <w:r w:rsidRPr="00DA262D">
        <w:rPr>
          <w:rFonts w:ascii="Times New Roman" w:hAnsi="Times New Roman" w:cs="Times New Roman"/>
          <w:sz w:val="24"/>
          <w:szCs w:val="24"/>
          <w:u w:val="single"/>
        </w:rPr>
        <w:t>Government</w:t>
      </w:r>
      <w:r w:rsidR="00E367EE" w:rsidRPr="00DA262D">
        <w:rPr>
          <w:rFonts w:ascii="Times New Roman" w:hAnsi="Times New Roman" w:cs="Times New Roman"/>
          <w:sz w:val="24"/>
          <w:szCs w:val="24"/>
          <w:u w:val="single"/>
        </w:rPr>
        <w:t xml:space="preserve"> intervention</w:t>
      </w:r>
      <w:r w:rsidR="00E367EE" w:rsidRPr="00DA262D">
        <w:rPr>
          <w:rFonts w:ascii="Times New Roman" w:hAnsi="Times New Roman" w:cs="Times New Roman"/>
          <w:sz w:val="24"/>
          <w:szCs w:val="24"/>
        </w:rPr>
        <w:t xml:space="preserve"> </w:t>
      </w:r>
      <w:r w:rsidR="007D69BD" w:rsidRPr="00DA262D">
        <w:rPr>
          <w:rFonts w:ascii="Times New Roman" w:hAnsi="Times New Roman" w:cs="Times New Roman"/>
          <w:sz w:val="24"/>
          <w:szCs w:val="24"/>
        </w:rPr>
        <w:t xml:space="preserve">to determine the funding of collective </w:t>
      </w:r>
      <w:r w:rsidR="00E367EE" w:rsidRPr="00DA262D">
        <w:rPr>
          <w:rFonts w:ascii="Times New Roman" w:hAnsi="Times New Roman" w:cs="Times New Roman"/>
          <w:sz w:val="24"/>
          <w:szCs w:val="24"/>
        </w:rPr>
        <w:t>wants</w:t>
      </w:r>
      <w:r w:rsidR="00DF530B">
        <w:rPr>
          <w:rFonts w:ascii="Times New Roman" w:hAnsi="Times New Roman" w:cs="Times New Roman"/>
          <w:sz w:val="24"/>
          <w:szCs w:val="24"/>
        </w:rPr>
        <w:t xml:space="preserve"> such as </w:t>
      </w:r>
      <w:r w:rsidR="00DF530B" w:rsidRPr="00DF530B">
        <w:rPr>
          <w:rFonts w:ascii="Times New Roman" w:hAnsi="Times New Roman" w:cs="Times New Roman"/>
          <w:sz w:val="24"/>
          <w:szCs w:val="24"/>
          <w:u w:val="single"/>
        </w:rPr>
        <w:t>social welfare</w:t>
      </w:r>
      <w:r w:rsidR="00DF530B">
        <w:rPr>
          <w:rFonts w:ascii="Times New Roman" w:hAnsi="Times New Roman" w:cs="Times New Roman"/>
          <w:sz w:val="24"/>
          <w:szCs w:val="24"/>
        </w:rPr>
        <w:t xml:space="preserve">, </w:t>
      </w:r>
      <w:r w:rsidR="00DF530B" w:rsidRPr="00DF530B">
        <w:rPr>
          <w:rFonts w:ascii="Times New Roman" w:hAnsi="Times New Roman" w:cs="Times New Roman"/>
          <w:sz w:val="24"/>
          <w:szCs w:val="24"/>
          <w:u w:val="single"/>
        </w:rPr>
        <w:t>medical care</w:t>
      </w:r>
      <w:r w:rsidR="00DF530B">
        <w:rPr>
          <w:rFonts w:ascii="Times New Roman" w:hAnsi="Times New Roman" w:cs="Times New Roman"/>
          <w:sz w:val="24"/>
          <w:szCs w:val="24"/>
        </w:rPr>
        <w:t xml:space="preserve"> and </w:t>
      </w:r>
      <w:r w:rsidR="00DF530B" w:rsidRPr="00DF530B">
        <w:rPr>
          <w:rFonts w:ascii="Times New Roman" w:hAnsi="Times New Roman" w:cs="Times New Roman"/>
          <w:sz w:val="24"/>
          <w:szCs w:val="24"/>
          <w:u w:val="single"/>
        </w:rPr>
        <w:t>education</w:t>
      </w:r>
      <w:r w:rsidRPr="00DA262D">
        <w:rPr>
          <w:rFonts w:ascii="Times New Roman" w:hAnsi="Times New Roman" w:cs="Times New Roman"/>
          <w:sz w:val="24"/>
          <w:szCs w:val="24"/>
        </w:rPr>
        <w:t>.</w:t>
      </w:r>
      <w:r w:rsidR="0064218D" w:rsidRPr="00DA262D">
        <w:rPr>
          <w:rFonts w:ascii="Times New Roman" w:hAnsi="Times New Roman" w:cs="Times New Roman"/>
          <w:sz w:val="24"/>
          <w:szCs w:val="24"/>
        </w:rPr>
        <w:t xml:space="preserve"> Government </w:t>
      </w:r>
      <w:r w:rsidR="002235AB" w:rsidRPr="00DA262D">
        <w:rPr>
          <w:rFonts w:ascii="Times New Roman" w:hAnsi="Times New Roman" w:cs="Times New Roman"/>
          <w:sz w:val="24"/>
          <w:szCs w:val="24"/>
        </w:rPr>
        <w:t>interven</w:t>
      </w:r>
      <w:r w:rsidR="007D69BD" w:rsidRPr="00DA262D">
        <w:rPr>
          <w:rFonts w:ascii="Times New Roman" w:hAnsi="Times New Roman" w:cs="Times New Roman"/>
          <w:sz w:val="24"/>
          <w:szCs w:val="24"/>
        </w:rPr>
        <w:t>ti</w:t>
      </w:r>
      <w:r w:rsidR="003F62B4" w:rsidRPr="00DA262D">
        <w:rPr>
          <w:rFonts w:ascii="Times New Roman" w:hAnsi="Times New Roman" w:cs="Times New Roman"/>
          <w:sz w:val="24"/>
          <w:szCs w:val="24"/>
        </w:rPr>
        <w:t xml:space="preserve">on in China </w:t>
      </w:r>
      <w:r w:rsidR="007D69BD" w:rsidRPr="00DA262D">
        <w:rPr>
          <w:rFonts w:ascii="Times New Roman" w:hAnsi="Times New Roman" w:cs="Times New Roman"/>
          <w:sz w:val="24"/>
          <w:szCs w:val="24"/>
        </w:rPr>
        <w:t>is significantly lower than Australia</w:t>
      </w:r>
      <w:r w:rsidR="00B24D4B" w:rsidRPr="00DA262D">
        <w:rPr>
          <w:rFonts w:ascii="Times New Roman" w:hAnsi="Times New Roman" w:cs="Times New Roman"/>
          <w:sz w:val="24"/>
          <w:szCs w:val="24"/>
        </w:rPr>
        <w:t xml:space="preserve"> due to its transition from a centrally planned economy to a mixed market economy.</w:t>
      </w:r>
      <w:r w:rsidR="0064218D" w:rsidRPr="00DA262D">
        <w:rPr>
          <w:rFonts w:ascii="Times New Roman" w:hAnsi="Times New Roman" w:cs="Times New Roman"/>
          <w:sz w:val="24"/>
          <w:szCs w:val="24"/>
        </w:rPr>
        <w:t xml:space="preserve"> On the other hand, Australia’s le</w:t>
      </w:r>
      <w:r w:rsidR="003F62B4" w:rsidRPr="00DA262D">
        <w:rPr>
          <w:rFonts w:ascii="Times New Roman" w:hAnsi="Times New Roman" w:cs="Times New Roman"/>
          <w:sz w:val="24"/>
          <w:szCs w:val="24"/>
        </w:rPr>
        <w:t>vel of Government intervention</w:t>
      </w:r>
      <w:r w:rsidR="00B24D4B" w:rsidRPr="00DA262D">
        <w:rPr>
          <w:rFonts w:ascii="Times New Roman" w:hAnsi="Times New Roman" w:cs="Times New Roman"/>
          <w:sz w:val="24"/>
          <w:szCs w:val="24"/>
        </w:rPr>
        <w:t xml:space="preserve"> has remained steady. However, despite such different economic viewpoints, both economies’ experience</w:t>
      </w:r>
      <w:r w:rsidR="00DF530B">
        <w:rPr>
          <w:rFonts w:ascii="Times New Roman" w:hAnsi="Times New Roman" w:cs="Times New Roman"/>
          <w:sz w:val="24"/>
          <w:szCs w:val="24"/>
        </w:rPr>
        <w:t>d slightly increased</w:t>
      </w:r>
      <w:r w:rsidR="006049FA" w:rsidRPr="00DA262D">
        <w:rPr>
          <w:rFonts w:ascii="Times New Roman" w:hAnsi="Times New Roman" w:cs="Times New Roman"/>
          <w:sz w:val="24"/>
          <w:szCs w:val="24"/>
        </w:rPr>
        <w:t xml:space="preserve"> Government</w:t>
      </w:r>
      <w:r w:rsidR="00B24D4B" w:rsidRPr="00DA262D">
        <w:rPr>
          <w:rFonts w:ascii="Times New Roman" w:hAnsi="Times New Roman" w:cs="Times New Roman"/>
          <w:sz w:val="24"/>
          <w:szCs w:val="24"/>
        </w:rPr>
        <w:t xml:space="preserve"> intervention</w:t>
      </w:r>
      <w:r w:rsidR="003F62B4" w:rsidRPr="00DA262D">
        <w:rPr>
          <w:rFonts w:ascii="Times New Roman" w:hAnsi="Times New Roman" w:cs="Times New Roman"/>
          <w:sz w:val="24"/>
          <w:szCs w:val="24"/>
        </w:rPr>
        <w:t xml:space="preserve"> due </w:t>
      </w:r>
      <w:r w:rsidR="007D69BD" w:rsidRPr="00DA262D">
        <w:rPr>
          <w:rFonts w:ascii="Times New Roman" w:hAnsi="Times New Roman" w:cs="Times New Roman"/>
          <w:sz w:val="24"/>
          <w:szCs w:val="24"/>
        </w:rPr>
        <w:t>the GFC (Global Financial Crisis)</w:t>
      </w:r>
      <w:r w:rsidR="00B24D4B" w:rsidRPr="00DA262D">
        <w:rPr>
          <w:rFonts w:ascii="Times New Roman" w:hAnsi="Times New Roman" w:cs="Times New Roman"/>
          <w:sz w:val="24"/>
          <w:szCs w:val="24"/>
        </w:rPr>
        <w:t xml:space="preserve">. </w:t>
      </w:r>
      <w:r w:rsidR="003F62B4" w:rsidRPr="00DA262D">
        <w:rPr>
          <w:rFonts w:ascii="Times New Roman" w:hAnsi="Times New Roman" w:cs="Times New Roman"/>
          <w:sz w:val="24"/>
          <w:szCs w:val="24"/>
        </w:rPr>
        <w:t xml:space="preserve">As </w:t>
      </w:r>
      <w:r w:rsidR="008E4C2F" w:rsidRPr="00DA262D">
        <w:rPr>
          <w:rFonts w:ascii="Times New Roman" w:hAnsi="Times New Roman" w:cs="Times New Roman"/>
          <w:sz w:val="24"/>
          <w:szCs w:val="24"/>
        </w:rPr>
        <w:t>an</w:t>
      </w:r>
      <w:r w:rsidR="00B24D4B" w:rsidRPr="00DA262D">
        <w:rPr>
          <w:rFonts w:ascii="Times New Roman" w:hAnsi="Times New Roman" w:cs="Times New Roman"/>
          <w:sz w:val="24"/>
          <w:szCs w:val="24"/>
        </w:rPr>
        <w:t xml:space="preserve"> impact</w:t>
      </w:r>
      <w:r w:rsidR="003F62B4" w:rsidRPr="00DA262D">
        <w:rPr>
          <w:rFonts w:ascii="Times New Roman" w:hAnsi="Times New Roman" w:cs="Times New Roman"/>
          <w:sz w:val="24"/>
          <w:szCs w:val="24"/>
        </w:rPr>
        <w:t xml:space="preserve"> of the GFC</w:t>
      </w:r>
      <w:r w:rsidR="007D69BD" w:rsidRPr="00DA262D">
        <w:rPr>
          <w:rFonts w:ascii="Times New Roman" w:hAnsi="Times New Roman" w:cs="Times New Roman"/>
          <w:sz w:val="24"/>
          <w:szCs w:val="24"/>
        </w:rPr>
        <w:t xml:space="preserve">, </w:t>
      </w:r>
      <w:r w:rsidR="00790127" w:rsidRPr="00DA262D">
        <w:rPr>
          <w:rFonts w:ascii="Times New Roman" w:hAnsi="Times New Roman" w:cs="Times New Roman"/>
          <w:sz w:val="24"/>
          <w:szCs w:val="24"/>
        </w:rPr>
        <w:t>“</w:t>
      </w:r>
      <w:r w:rsidR="00BF31A7" w:rsidRPr="00DA262D">
        <w:rPr>
          <w:rFonts w:ascii="Times New Roman" w:hAnsi="Times New Roman" w:cs="Times New Roman"/>
          <w:i/>
          <w:sz w:val="24"/>
          <w:szCs w:val="24"/>
        </w:rPr>
        <w:t>C</w:t>
      </w:r>
      <w:r w:rsidRPr="00DA262D">
        <w:rPr>
          <w:rFonts w:ascii="Times New Roman" w:hAnsi="Times New Roman" w:cs="Times New Roman"/>
          <w:i/>
          <w:sz w:val="24"/>
          <w:szCs w:val="24"/>
        </w:rPr>
        <w:t xml:space="preserve">hina’s growth for </w:t>
      </w:r>
      <w:r w:rsidR="006049FA" w:rsidRPr="00DA262D">
        <w:rPr>
          <w:rFonts w:ascii="Times New Roman" w:hAnsi="Times New Roman" w:cs="Times New Roman"/>
          <w:i/>
          <w:sz w:val="24"/>
          <w:szCs w:val="24"/>
        </w:rPr>
        <w:t>2008</w:t>
      </w:r>
      <w:r w:rsidR="00CD2EF1" w:rsidRPr="00DA262D">
        <w:rPr>
          <w:rFonts w:ascii="Times New Roman" w:hAnsi="Times New Roman" w:cs="Times New Roman"/>
          <w:i/>
          <w:sz w:val="24"/>
          <w:szCs w:val="24"/>
        </w:rPr>
        <w:t xml:space="preserve"> eased to 7.8 per cent” </w:t>
      </w:r>
      <w:r w:rsidR="00CD2EF1" w:rsidRPr="00DA262D">
        <w:rPr>
          <w:rFonts w:ascii="Times New Roman" w:hAnsi="Times New Roman" w:cs="Times New Roman"/>
          <w:b/>
          <w:sz w:val="24"/>
          <w:szCs w:val="24"/>
        </w:rPr>
        <w:t>(Lina, 2013)</w:t>
      </w:r>
      <w:r w:rsidR="007D69BD" w:rsidRPr="00DA262D">
        <w:rPr>
          <w:rFonts w:ascii="Times New Roman" w:hAnsi="Times New Roman" w:cs="Times New Roman"/>
          <w:b/>
          <w:sz w:val="24"/>
          <w:szCs w:val="24"/>
        </w:rPr>
        <w:t xml:space="preserve"> </w:t>
      </w:r>
      <w:r w:rsidR="007D69BD" w:rsidRPr="00DA262D">
        <w:rPr>
          <w:rFonts w:ascii="Times New Roman" w:hAnsi="Times New Roman" w:cs="Times New Roman"/>
          <w:sz w:val="24"/>
          <w:szCs w:val="24"/>
        </w:rPr>
        <w:t xml:space="preserve">due to the lack of confidence </w:t>
      </w:r>
      <w:r w:rsidR="003F62B4" w:rsidRPr="00DA262D">
        <w:rPr>
          <w:rFonts w:ascii="Times New Roman" w:hAnsi="Times New Roman" w:cs="Times New Roman"/>
          <w:sz w:val="24"/>
          <w:szCs w:val="24"/>
        </w:rPr>
        <w:t>in the global economy as a re</w:t>
      </w:r>
      <w:r w:rsidR="00684BF5" w:rsidRPr="00DA262D">
        <w:rPr>
          <w:rFonts w:ascii="Times New Roman" w:hAnsi="Times New Roman" w:cs="Times New Roman"/>
          <w:sz w:val="24"/>
          <w:szCs w:val="24"/>
        </w:rPr>
        <w:t>sult of</w:t>
      </w:r>
      <w:r w:rsidR="00B24D4B" w:rsidRPr="00DA262D">
        <w:rPr>
          <w:rFonts w:ascii="Times New Roman" w:hAnsi="Times New Roman" w:cs="Times New Roman"/>
          <w:sz w:val="24"/>
          <w:szCs w:val="24"/>
        </w:rPr>
        <w:t xml:space="preserve"> the</w:t>
      </w:r>
      <w:r w:rsidR="00684BF5" w:rsidRPr="00DA262D">
        <w:rPr>
          <w:rFonts w:ascii="Times New Roman" w:hAnsi="Times New Roman" w:cs="Times New Roman"/>
          <w:sz w:val="24"/>
          <w:szCs w:val="24"/>
        </w:rPr>
        <w:t xml:space="preserve"> current account deficit</w:t>
      </w:r>
      <w:r w:rsidR="00DF530B">
        <w:rPr>
          <w:rFonts w:ascii="Times New Roman" w:hAnsi="Times New Roman" w:cs="Times New Roman"/>
          <w:sz w:val="24"/>
          <w:szCs w:val="24"/>
        </w:rPr>
        <w:t xml:space="preserve"> (balance of trade)</w:t>
      </w:r>
      <w:r w:rsidR="007D69BD" w:rsidRPr="00DA262D">
        <w:rPr>
          <w:rFonts w:ascii="Times New Roman" w:hAnsi="Times New Roman" w:cs="Times New Roman"/>
          <w:sz w:val="24"/>
          <w:szCs w:val="24"/>
        </w:rPr>
        <w:t>.</w:t>
      </w:r>
      <w:r w:rsidRPr="00DA262D">
        <w:rPr>
          <w:rFonts w:ascii="Times New Roman" w:hAnsi="Times New Roman" w:cs="Times New Roman"/>
          <w:b/>
          <w:i/>
          <w:sz w:val="24"/>
          <w:szCs w:val="24"/>
        </w:rPr>
        <w:t xml:space="preserve"> </w:t>
      </w:r>
      <w:r w:rsidRPr="00DA262D">
        <w:rPr>
          <w:rFonts w:ascii="Times New Roman" w:hAnsi="Times New Roman" w:cs="Times New Roman"/>
          <w:sz w:val="24"/>
          <w:szCs w:val="24"/>
        </w:rPr>
        <w:t>Congruently,</w:t>
      </w:r>
      <w:r w:rsidR="007D69BD" w:rsidRPr="00DA262D">
        <w:rPr>
          <w:rFonts w:ascii="Times New Roman" w:hAnsi="Times New Roman" w:cs="Times New Roman"/>
          <w:sz w:val="24"/>
          <w:szCs w:val="24"/>
        </w:rPr>
        <w:t xml:space="preserve"> the Australian</w:t>
      </w:r>
      <w:r w:rsidR="00790127" w:rsidRPr="00DA262D">
        <w:rPr>
          <w:rFonts w:ascii="Times New Roman" w:hAnsi="Times New Roman" w:cs="Times New Roman"/>
          <w:sz w:val="24"/>
          <w:szCs w:val="24"/>
        </w:rPr>
        <w:t xml:space="preserve"> GDP fell below 0.5% at a 30 year</w:t>
      </w:r>
      <w:r w:rsidR="00B24D4B" w:rsidRPr="00DA262D">
        <w:rPr>
          <w:rFonts w:ascii="Times New Roman" w:hAnsi="Times New Roman" w:cs="Times New Roman"/>
          <w:sz w:val="24"/>
          <w:szCs w:val="24"/>
        </w:rPr>
        <w:t xml:space="preserve"> low</w:t>
      </w:r>
      <w:r w:rsidR="002A220E" w:rsidRPr="00DA262D">
        <w:rPr>
          <w:rFonts w:ascii="Times New Roman" w:hAnsi="Times New Roman" w:cs="Times New Roman"/>
          <w:sz w:val="24"/>
          <w:szCs w:val="24"/>
        </w:rPr>
        <w:t xml:space="preserve"> </w:t>
      </w:r>
      <w:r w:rsidR="002A220E" w:rsidRPr="00DA262D">
        <w:rPr>
          <w:rFonts w:ascii="Times New Roman" w:hAnsi="Times New Roman" w:cs="Times New Roman"/>
          <w:b/>
          <w:sz w:val="24"/>
          <w:szCs w:val="24"/>
        </w:rPr>
        <w:t>(Australia-Oceania, 2013</w:t>
      </w:r>
      <w:r w:rsidR="00B24D4B" w:rsidRPr="00DA262D">
        <w:rPr>
          <w:rFonts w:ascii="Times New Roman" w:hAnsi="Times New Roman" w:cs="Times New Roman"/>
          <w:b/>
          <w:sz w:val="24"/>
          <w:szCs w:val="24"/>
        </w:rPr>
        <w:t xml:space="preserve">) </w:t>
      </w:r>
      <w:r w:rsidR="00B24D4B" w:rsidRPr="00DA262D">
        <w:rPr>
          <w:rFonts w:ascii="Times New Roman" w:hAnsi="Times New Roman" w:cs="Times New Roman"/>
          <w:sz w:val="24"/>
          <w:szCs w:val="24"/>
        </w:rPr>
        <w:t>due</w:t>
      </w:r>
      <w:r w:rsidR="00790127" w:rsidRPr="00DA262D">
        <w:rPr>
          <w:rFonts w:ascii="Times New Roman" w:hAnsi="Times New Roman" w:cs="Times New Roman"/>
          <w:sz w:val="24"/>
          <w:szCs w:val="24"/>
        </w:rPr>
        <w:t xml:space="preserve"> to the lack of trading in</w:t>
      </w:r>
      <w:r w:rsidR="00B32E06" w:rsidRPr="00DA262D">
        <w:rPr>
          <w:rFonts w:ascii="Times New Roman" w:hAnsi="Times New Roman" w:cs="Times New Roman"/>
          <w:sz w:val="24"/>
          <w:szCs w:val="24"/>
        </w:rPr>
        <w:t xml:space="preserve"> the retail sector</w:t>
      </w:r>
      <w:r w:rsidR="00601D15" w:rsidRPr="00DA262D">
        <w:rPr>
          <w:rFonts w:ascii="Times New Roman" w:hAnsi="Times New Roman" w:cs="Times New Roman"/>
          <w:sz w:val="24"/>
          <w:szCs w:val="24"/>
        </w:rPr>
        <w:t xml:space="preserve">, as evident in </w:t>
      </w:r>
      <w:r w:rsidR="00601D15" w:rsidRPr="00DA262D">
        <w:rPr>
          <w:rFonts w:ascii="Times New Roman" w:hAnsi="Times New Roman" w:cs="Times New Roman"/>
          <w:b/>
          <w:sz w:val="24"/>
          <w:szCs w:val="24"/>
        </w:rPr>
        <w:t>appendix data 3</w:t>
      </w:r>
      <w:r w:rsidR="00790127" w:rsidRPr="00DA262D">
        <w:rPr>
          <w:rFonts w:ascii="Times New Roman" w:hAnsi="Times New Roman" w:cs="Times New Roman"/>
          <w:b/>
          <w:sz w:val="24"/>
          <w:szCs w:val="24"/>
        </w:rPr>
        <w:t>.</w:t>
      </w:r>
      <w:r w:rsidR="00790127" w:rsidRPr="00DA262D">
        <w:rPr>
          <w:rFonts w:ascii="Times New Roman" w:hAnsi="Times New Roman" w:cs="Times New Roman"/>
          <w:sz w:val="24"/>
          <w:szCs w:val="24"/>
        </w:rPr>
        <w:t xml:space="preserve"> </w:t>
      </w:r>
      <w:r w:rsidR="003F62B4" w:rsidRPr="00DA262D">
        <w:rPr>
          <w:rFonts w:ascii="Times New Roman" w:hAnsi="Times New Roman" w:cs="Times New Roman"/>
          <w:sz w:val="24"/>
          <w:szCs w:val="24"/>
        </w:rPr>
        <w:t xml:space="preserve"> Therefore</w:t>
      </w:r>
      <w:r w:rsidR="007D69BD" w:rsidRPr="00DA262D">
        <w:rPr>
          <w:rFonts w:ascii="Times New Roman" w:hAnsi="Times New Roman" w:cs="Times New Roman"/>
          <w:sz w:val="24"/>
          <w:szCs w:val="24"/>
        </w:rPr>
        <w:t xml:space="preserve">, the Australian Government attempted </w:t>
      </w:r>
      <w:r w:rsidRPr="00DA262D">
        <w:rPr>
          <w:rFonts w:ascii="Times New Roman" w:hAnsi="Times New Roman" w:cs="Times New Roman"/>
          <w:sz w:val="24"/>
          <w:szCs w:val="24"/>
        </w:rPr>
        <w:t xml:space="preserve">to stimulate the economy </w:t>
      </w:r>
      <w:r w:rsidR="007D69BD" w:rsidRPr="00DA262D">
        <w:rPr>
          <w:rFonts w:ascii="Times New Roman" w:hAnsi="Times New Roman" w:cs="Times New Roman"/>
          <w:sz w:val="24"/>
          <w:szCs w:val="24"/>
        </w:rPr>
        <w:t xml:space="preserve">during the GFC </w:t>
      </w:r>
      <w:r w:rsidRPr="00DA262D">
        <w:rPr>
          <w:rFonts w:ascii="Times New Roman" w:hAnsi="Times New Roman" w:cs="Times New Roman"/>
          <w:sz w:val="24"/>
          <w:szCs w:val="24"/>
        </w:rPr>
        <w:t>thr</w:t>
      </w:r>
      <w:r w:rsidR="0064218D" w:rsidRPr="00DA262D">
        <w:rPr>
          <w:rFonts w:ascii="Times New Roman" w:hAnsi="Times New Roman" w:cs="Times New Roman"/>
          <w:sz w:val="24"/>
          <w:szCs w:val="24"/>
        </w:rPr>
        <w:t>ough expansionary policies</w:t>
      </w:r>
      <w:r w:rsidR="007D69BD" w:rsidRPr="00DA262D">
        <w:rPr>
          <w:rFonts w:ascii="Times New Roman" w:hAnsi="Times New Roman" w:cs="Times New Roman"/>
          <w:sz w:val="24"/>
          <w:szCs w:val="24"/>
        </w:rPr>
        <w:t xml:space="preserve"> (fiscal policies)</w:t>
      </w:r>
      <w:r w:rsidR="0064218D" w:rsidRPr="00DA262D">
        <w:rPr>
          <w:rFonts w:ascii="Times New Roman" w:hAnsi="Times New Roman" w:cs="Times New Roman"/>
          <w:sz w:val="24"/>
          <w:szCs w:val="24"/>
        </w:rPr>
        <w:t xml:space="preserve"> such as </w:t>
      </w:r>
      <w:r w:rsidR="00F024EF" w:rsidRPr="00DA262D">
        <w:rPr>
          <w:rFonts w:ascii="Times New Roman" w:hAnsi="Times New Roman" w:cs="Times New Roman"/>
          <w:sz w:val="24"/>
          <w:szCs w:val="24"/>
        </w:rPr>
        <w:t>“</w:t>
      </w:r>
      <w:r w:rsidR="0064218D" w:rsidRPr="00DA262D">
        <w:rPr>
          <w:rFonts w:ascii="Times New Roman" w:hAnsi="Times New Roman" w:cs="Times New Roman"/>
          <w:i/>
          <w:sz w:val="24"/>
          <w:szCs w:val="24"/>
        </w:rPr>
        <w:t xml:space="preserve">the $10b ‘Economic Security Strategy’ and </w:t>
      </w:r>
      <w:r w:rsidR="0064218D" w:rsidRPr="00DA262D">
        <w:rPr>
          <w:rFonts w:ascii="Times New Roman" w:hAnsi="Times New Roman" w:cs="Times New Roman"/>
          <w:i/>
          <w:sz w:val="24"/>
          <w:szCs w:val="24"/>
        </w:rPr>
        <w:lastRenderedPageBreak/>
        <w:t>the $42b ‘Nation Building and Jobs Plan</w:t>
      </w:r>
      <w:r w:rsidR="00F024EF" w:rsidRPr="00DA262D">
        <w:rPr>
          <w:rFonts w:ascii="Times New Roman" w:hAnsi="Times New Roman" w:cs="Times New Roman"/>
          <w:i/>
          <w:sz w:val="24"/>
          <w:szCs w:val="24"/>
        </w:rPr>
        <w:t>”</w:t>
      </w:r>
      <w:r w:rsidR="00F9006B" w:rsidRPr="00DA262D">
        <w:rPr>
          <w:rFonts w:ascii="Times New Roman" w:hAnsi="Times New Roman" w:cs="Times New Roman"/>
          <w:i/>
          <w:sz w:val="24"/>
          <w:szCs w:val="24"/>
        </w:rPr>
        <w:t xml:space="preserve"> </w:t>
      </w:r>
      <w:r w:rsidR="003F314E" w:rsidRPr="00DA262D">
        <w:rPr>
          <w:rFonts w:ascii="Times New Roman" w:hAnsi="Times New Roman" w:cs="Times New Roman"/>
          <w:b/>
          <w:i/>
          <w:sz w:val="24"/>
          <w:szCs w:val="24"/>
        </w:rPr>
        <w:t>(</w:t>
      </w:r>
      <w:r w:rsidR="003F314E" w:rsidRPr="00DA262D">
        <w:rPr>
          <w:rFonts w:ascii="Times New Roman" w:hAnsi="Times New Roman" w:cs="Times New Roman"/>
          <w:b/>
          <w:sz w:val="24"/>
          <w:szCs w:val="24"/>
        </w:rPr>
        <w:t>Riley, 2012, pg. 44</w:t>
      </w:r>
      <w:r w:rsidR="00F9006B" w:rsidRPr="00DA262D">
        <w:rPr>
          <w:rFonts w:ascii="Times New Roman" w:hAnsi="Times New Roman" w:cs="Times New Roman"/>
          <w:b/>
          <w:i/>
          <w:sz w:val="24"/>
          <w:szCs w:val="24"/>
        </w:rPr>
        <w:t>)</w:t>
      </w:r>
      <w:r w:rsidR="00F9006B" w:rsidRPr="00DA262D">
        <w:rPr>
          <w:rFonts w:ascii="Times New Roman" w:hAnsi="Times New Roman" w:cs="Times New Roman"/>
          <w:b/>
          <w:sz w:val="24"/>
          <w:szCs w:val="24"/>
        </w:rPr>
        <w:t xml:space="preserve"> </w:t>
      </w:r>
      <w:r w:rsidR="0064218D" w:rsidRPr="00DA262D">
        <w:rPr>
          <w:rFonts w:ascii="Times New Roman" w:hAnsi="Times New Roman" w:cs="Times New Roman"/>
          <w:sz w:val="24"/>
          <w:szCs w:val="24"/>
        </w:rPr>
        <w:t>to support domestic economic growth and employment</w:t>
      </w:r>
      <w:r w:rsidR="000521F7" w:rsidRPr="00DA262D">
        <w:rPr>
          <w:rFonts w:ascii="Times New Roman" w:hAnsi="Times New Roman" w:cs="Times New Roman"/>
          <w:sz w:val="24"/>
          <w:szCs w:val="24"/>
        </w:rPr>
        <w:t xml:space="preserve"> by supplying collectiv</w:t>
      </w:r>
      <w:r w:rsidR="0037228D" w:rsidRPr="00DA262D">
        <w:rPr>
          <w:rFonts w:ascii="Times New Roman" w:hAnsi="Times New Roman" w:cs="Times New Roman"/>
          <w:sz w:val="24"/>
          <w:szCs w:val="24"/>
        </w:rPr>
        <w:t xml:space="preserve">e wants such as </w:t>
      </w:r>
      <w:r w:rsidR="0037228D" w:rsidRPr="00DF530B">
        <w:rPr>
          <w:rFonts w:ascii="Times New Roman" w:hAnsi="Times New Roman" w:cs="Times New Roman"/>
          <w:sz w:val="24"/>
          <w:szCs w:val="24"/>
        </w:rPr>
        <w:t>medical care</w:t>
      </w:r>
      <w:r w:rsidR="000521F7" w:rsidRPr="00DF530B">
        <w:rPr>
          <w:rFonts w:ascii="Times New Roman" w:hAnsi="Times New Roman" w:cs="Times New Roman"/>
          <w:sz w:val="24"/>
          <w:szCs w:val="24"/>
        </w:rPr>
        <w:t>,</w:t>
      </w:r>
      <w:r w:rsidR="000521F7" w:rsidRPr="00DA262D">
        <w:rPr>
          <w:rFonts w:ascii="Times New Roman" w:hAnsi="Times New Roman" w:cs="Times New Roman"/>
          <w:sz w:val="24"/>
          <w:szCs w:val="24"/>
        </w:rPr>
        <w:t xml:space="preserve"> </w:t>
      </w:r>
      <w:r w:rsidR="000521F7" w:rsidRPr="00DF530B">
        <w:rPr>
          <w:rFonts w:ascii="Times New Roman" w:hAnsi="Times New Roman" w:cs="Times New Roman"/>
          <w:sz w:val="24"/>
          <w:szCs w:val="24"/>
        </w:rPr>
        <w:t>education</w:t>
      </w:r>
      <w:r w:rsidR="000521F7" w:rsidRPr="00DA262D">
        <w:rPr>
          <w:rFonts w:ascii="Times New Roman" w:hAnsi="Times New Roman" w:cs="Times New Roman"/>
          <w:sz w:val="24"/>
          <w:szCs w:val="24"/>
        </w:rPr>
        <w:t xml:space="preserve"> and </w:t>
      </w:r>
      <w:r w:rsidR="000521F7" w:rsidRPr="00DF530B">
        <w:rPr>
          <w:rFonts w:ascii="Times New Roman" w:hAnsi="Times New Roman" w:cs="Times New Roman"/>
          <w:sz w:val="24"/>
          <w:szCs w:val="24"/>
        </w:rPr>
        <w:t>social welfare.</w:t>
      </w:r>
      <w:r w:rsidR="000521F7" w:rsidRPr="00DA262D">
        <w:rPr>
          <w:rFonts w:ascii="Times New Roman" w:hAnsi="Times New Roman" w:cs="Times New Roman"/>
          <w:sz w:val="24"/>
          <w:szCs w:val="24"/>
        </w:rPr>
        <w:t xml:space="preserve"> </w:t>
      </w:r>
      <w:r w:rsidR="005827D1" w:rsidRPr="00DA262D">
        <w:rPr>
          <w:rFonts w:ascii="Times New Roman" w:hAnsi="Times New Roman" w:cs="Times New Roman"/>
          <w:sz w:val="24"/>
          <w:szCs w:val="24"/>
        </w:rPr>
        <w:t xml:space="preserve">Likewise, </w:t>
      </w:r>
      <w:r w:rsidR="00790127" w:rsidRPr="00DA262D">
        <w:rPr>
          <w:rFonts w:ascii="Times New Roman" w:hAnsi="Times New Roman" w:cs="Times New Roman"/>
          <w:sz w:val="24"/>
          <w:szCs w:val="24"/>
        </w:rPr>
        <w:t>“</w:t>
      </w:r>
      <w:r w:rsidR="00F9006B" w:rsidRPr="00DA262D">
        <w:rPr>
          <w:rFonts w:ascii="Times New Roman" w:hAnsi="Times New Roman" w:cs="Times New Roman"/>
          <w:i/>
          <w:sz w:val="24"/>
          <w:szCs w:val="24"/>
        </w:rPr>
        <w:t>o</w:t>
      </w:r>
      <w:r w:rsidR="005827D1" w:rsidRPr="00DA262D">
        <w:rPr>
          <w:rFonts w:ascii="Times New Roman" w:hAnsi="Times New Roman" w:cs="Times New Roman"/>
          <w:i/>
          <w:sz w:val="24"/>
          <w:szCs w:val="24"/>
        </w:rPr>
        <w:t>n November 10, 2008, China announced a historic $586 billion stimulus package aimed at encouraging growth</w:t>
      </w:r>
      <w:r w:rsidR="00790127" w:rsidRPr="00DA262D">
        <w:rPr>
          <w:rFonts w:ascii="Times New Roman" w:hAnsi="Times New Roman" w:cs="Times New Roman"/>
          <w:i/>
          <w:sz w:val="24"/>
          <w:szCs w:val="24"/>
        </w:rPr>
        <w:t>”</w:t>
      </w:r>
      <w:r w:rsidR="00F9006B" w:rsidRPr="00DA262D">
        <w:rPr>
          <w:rFonts w:ascii="Times New Roman" w:hAnsi="Times New Roman" w:cs="Times New Roman"/>
          <w:i/>
          <w:sz w:val="24"/>
          <w:szCs w:val="24"/>
        </w:rPr>
        <w:t xml:space="preserve"> </w:t>
      </w:r>
      <w:r w:rsidR="00F9006B" w:rsidRPr="00DA262D">
        <w:rPr>
          <w:rFonts w:ascii="Times New Roman" w:hAnsi="Times New Roman" w:cs="Times New Roman"/>
          <w:b/>
          <w:sz w:val="24"/>
          <w:szCs w:val="24"/>
        </w:rPr>
        <w:t>(Llewellyn-Smith, 2013)</w:t>
      </w:r>
      <w:r w:rsidR="00F9006B" w:rsidRPr="00DA262D">
        <w:rPr>
          <w:rFonts w:ascii="Times New Roman" w:hAnsi="Times New Roman" w:cs="Times New Roman"/>
          <w:sz w:val="24"/>
          <w:szCs w:val="24"/>
        </w:rPr>
        <w:t xml:space="preserve"> </w:t>
      </w:r>
      <w:r w:rsidR="005827D1" w:rsidRPr="00DA262D">
        <w:rPr>
          <w:rFonts w:ascii="Times New Roman" w:hAnsi="Times New Roman" w:cs="Times New Roman"/>
          <w:sz w:val="24"/>
          <w:szCs w:val="24"/>
        </w:rPr>
        <w:t>and domestic consumption in capital investment, environmental pro</w:t>
      </w:r>
      <w:r w:rsidR="0037228D" w:rsidRPr="00DA262D">
        <w:rPr>
          <w:rFonts w:ascii="Times New Roman" w:hAnsi="Times New Roman" w:cs="Times New Roman"/>
          <w:sz w:val="24"/>
          <w:szCs w:val="24"/>
        </w:rPr>
        <w:t xml:space="preserve">tection and disaster rebuilding, social welfare payments, education subsidies and medical stimulus packages </w:t>
      </w:r>
      <w:r w:rsidR="00BF31A7" w:rsidRPr="00DA262D">
        <w:rPr>
          <w:rFonts w:ascii="Times New Roman" w:hAnsi="Times New Roman" w:cs="Times New Roman"/>
          <w:sz w:val="24"/>
          <w:szCs w:val="24"/>
        </w:rPr>
        <w:t>to in the same manner s</w:t>
      </w:r>
      <w:r w:rsidR="0037228D" w:rsidRPr="00DA262D">
        <w:rPr>
          <w:rFonts w:ascii="Times New Roman" w:hAnsi="Times New Roman" w:cs="Times New Roman"/>
          <w:sz w:val="24"/>
          <w:szCs w:val="24"/>
        </w:rPr>
        <w:t>timulate the economy.</w:t>
      </w:r>
      <w:r w:rsidR="00B24D4B" w:rsidRPr="00DA262D">
        <w:rPr>
          <w:rFonts w:ascii="Times New Roman" w:hAnsi="Times New Roman" w:cs="Times New Roman"/>
          <w:sz w:val="24"/>
          <w:szCs w:val="24"/>
        </w:rPr>
        <w:t xml:space="preserve"> Notably, t</w:t>
      </w:r>
      <w:r w:rsidR="0037228D" w:rsidRPr="00DA262D">
        <w:rPr>
          <w:rFonts w:ascii="Times New Roman" w:hAnsi="Times New Roman" w:cs="Times New Roman"/>
          <w:sz w:val="24"/>
          <w:szCs w:val="24"/>
        </w:rPr>
        <w:t>he primary impact of both expansionary packages were felt in the public sector as government-funded employment rose (medical care), education stimuluses expanded schooling budgets</w:t>
      </w:r>
      <w:r w:rsidR="001A3AAA" w:rsidRPr="00DA262D">
        <w:rPr>
          <w:rFonts w:ascii="Times New Roman" w:hAnsi="Times New Roman" w:cs="Times New Roman"/>
          <w:sz w:val="24"/>
          <w:szCs w:val="24"/>
        </w:rPr>
        <w:t xml:space="preserve"> (promote enterprise for future economic profit)</w:t>
      </w:r>
      <w:r w:rsidR="0037228D" w:rsidRPr="00DA262D">
        <w:rPr>
          <w:rFonts w:ascii="Times New Roman" w:hAnsi="Times New Roman" w:cs="Times New Roman"/>
          <w:sz w:val="24"/>
          <w:szCs w:val="24"/>
        </w:rPr>
        <w:t>, and social welfare subsidies allowed families to consume more goods</w:t>
      </w:r>
      <w:r w:rsidR="0037228D" w:rsidRPr="00DA262D">
        <w:rPr>
          <w:rFonts w:ascii="Times New Roman" w:hAnsi="Times New Roman" w:cs="Times New Roman"/>
          <w:b/>
          <w:sz w:val="24"/>
          <w:szCs w:val="24"/>
        </w:rPr>
        <w:t>,</w:t>
      </w:r>
      <w:r w:rsidR="0037228D" w:rsidRPr="00DA262D">
        <w:rPr>
          <w:rFonts w:ascii="Times New Roman" w:hAnsi="Times New Roman" w:cs="Times New Roman"/>
          <w:sz w:val="24"/>
          <w:szCs w:val="24"/>
        </w:rPr>
        <w:t xml:space="preserve"> thus to encourage</w:t>
      </w:r>
      <w:r w:rsidR="00F33B06" w:rsidRPr="00DA262D">
        <w:rPr>
          <w:rFonts w:ascii="Times New Roman" w:hAnsi="Times New Roman" w:cs="Times New Roman"/>
          <w:sz w:val="24"/>
          <w:szCs w:val="24"/>
        </w:rPr>
        <w:t xml:space="preserve"> economic</w:t>
      </w:r>
      <w:r w:rsidR="0037228D" w:rsidRPr="00DA262D">
        <w:rPr>
          <w:rFonts w:ascii="Times New Roman" w:hAnsi="Times New Roman" w:cs="Times New Roman"/>
          <w:sz w:val="24"/>
          <w:szCs w:val="24"/>
        </w:rPr>
        <w:t xml:space="preserve"> growth as the MPC (Margi</w:t>
      </w:r>
      <w:r w:rsidR="00AD23F0" w:rsidRPr="00DA262D">
        <w:rPr>
          <w:rFonts w:ascii="Times New Roman" w:hAnsi="Times New Roman" w:cs="Times New Roman"/>
          <w:sz w:val="24"/>
          <w:szCs w:val="24"/>
        </w:rPr>
        <w:t>nal Propensity to Consume) rose</w:t>
      </w:r>
      <w:r w:rsidR="003F62B4" w:rsidRPr="00DA262D">
        <w:rPr>
          <w:rFonts w:ascii="Times New Roman" w:hAnsi="Times New Roman" w:cs="Times New Roman"/>
          <w:sz w:val="24"/>
          <w:szCs w:val="24"/>
        </w:rPr>
        <w:t xml:space="preserve"> during the GFC period</w:t>
      </w:r>
      <w:r w:rsidR="00B24D4B" w:rsidRPr="00DA262D">
        <w:rPr>
          <w:rFonts w:ascii="Times New Roman" w:hAnsi="Times New Roman" w:cs="Times New Roman"/>
          <w:sz w:val="24"/>
          <w:szCs w:val="24"/>
        </w:rPr>
        <w:t xml:space="preserve"> in both economies</w:t>
      </w:r>
      <w:r w:rsidR="00B32E06" w:rsidRPr="00DA262D">
        <w:rPr>
          <w:rFonts w:ascii="Times New Roman" w:hAnsi="Times New Roman" w:cs="Times New Roman"/>
          <w:sz w:val="24"/>
          <w:szCs w:val="24"/>
        </w:rPr>
        <w:t xml:space="preserve">, as seen in </w:t>
      </w:r>
      <w:r w:rsidR="00B32E06" w:rsidRPr="00DA262D">
        <w:rPr>
          <w:rFonts w:ascii="Times New Roman" w:hAnsi="Times New Roman" w:cs="Times New Roman"/>
          <w:b/>
          <w:sz w:val="24"/>
          <w:szCs w:val="24"/>
        </w:rPr>
        <w:t>appendix data 4</w:t>
      </w:r>
      <w:r w:rsidR="0085393E" w:rsidRPr="00DA262D">
        <w:rPr>
          <w:rFonts w:ascii="Times New Roman" w:hAnsi="Times New Roman" w:cs="Times New Roman"/>
          <w:sz w:val="24"/>
          <w:szCs w:val="24"/>
        </w:rPr>
        <w:t>. Henceforth</w:t>
      </w:r>
      <w:r w:rsidR="0037228D" w:rsidRPr="00DA262D">
        <w:rPr>
          <w:rFonts w:ascii="Times New Roman" w:hAnsi="Times New Roman" w:cs="Times New Roman"/>
          <w:sz w:val="24"/>
          <w:szCs w:val="24"/>
        </w:rPr>
        <w:t>,</w:t>
      </w:r>
      <w:r w:rsidR="00AD23F0" w:rsidRPr="00DA262D">
        <w:rPr>
          <w:rFonts w:ascii="Times New Roman" w:hAnsi="Times New Roman" w:cs="Times New Roman"/>
          <w:sz w:val="24"/>
          <w:szCs w:val="24"/>
        </w:rPr>
        <w:t xml:space="preserve"> both ‘stimulus packages’ improved medical care, education and social welfare payments</w:t>
      </w:r>
      <w:r w:rsidR="0085393E" w:rsidRPr="00DA262D">
        <w:rPr>
          <w:rFonts w:ascii="Times New Roman" w:hAnsi="Times New Roman" w:cs="Times New Roman"/>
          <w:sz w:val="24"/>
          <w:szCs w:val="24"/>
        </w:rPr>
        <w:t xml:space="preserve"> to reduce crime rates on a social level whilst</w:t>
      </w:r>
      <w:r w:rsidR="00AD23F0" w:rsidRPr="00DA262D">
        <w:rPr>
          <w:rFonts w:ascii="Times New Roman" w:hAnsi="Times New Roman" w:cs="Times New Roman"/>
          <w:sz w:val="24"/>
          <w:szCs w:val="24"/>
        </w:rPr>
        <w:t xml:space="preserve"> simultaneously renewing confidence in the Governmen</w:t>
      </w:r>
      <w:r w:rsidR="00DF530B">
        <w:rPr>
          <w:rFonts w:ascii="Times New Roman" w:hAnsi="Times New Roman" w:cs="Times New Roman"/>
          <w:sz w:val="24"/>
          <w:szCs w:val="24"/>
        </w:rPr>
        <w:t>t to hence</w:t>
      </w:r>
      <w:r w:rsidR="00F33B06" w:rsidRPr="00DA262D">
        <w:rPr>
          <w:rFonts w:ascii="Times New Roman" w:hAnsi="Times New Roman" w:cs="Times New Roman"/>
          <w:sz w:val="24"/>
          <w:szCs w:val="24"/>
        </w:rPr>
        <w:t xml:space="preserve"> stimulate the economies</w:t>
      </w:r>
      <w:r w:rsidR="00AD23F0" w:rsidRPr="00DA262D">
        <w:rPr>
          <w:rFonts w:ascii="Times New Roman" w:hAnsi="Times New Roman" w:cs="Times New Roman"/>
          <w:sz w:val="24"/>
          <w:szCs w:val="24"/>
        </w:rPr>
        <w:t xml:space="preserve"> to return to full productive capacity on the production possibility frontier (curve)</w:t>
      </w:r>
      <w:r w:rsidR="005827D1" w:rsidRPr="00DA262D">
        <w:rPr>
          <w:rFonts w:ascii="Times New Roman" w:hAnsi="Times New Roman" w:cs="Times New Roman"/>
          <w:sz w:val="24"/>
          <w:szCs w:val="24"/>
        </w:rPr>
        <w:t xml:space="preserve">. Consequently, the respective economies survived the GFC, without falling into </w:t>
      </w:r>
      <w:r w:rsidR="007D69BD" w:rsidRPr="00DA262D">
        <w:rPr>
          <w:rFonts w:ascii="Times New Roman" w:hAnsi="Times New Roman" w:cs="Times New Roman"/>
          <w:sz w:val="24"/>
          <w:szCs w:val="24"/>
        </w:rPr>
        <w:t xml:space="preserve">fiscal </w:t>
      </w:r>
      <w:r w:rsidR="005827D1" w:rsidRPr="00DA262D">
        <w:rPr>
          <w:rFonts w:ascii="Times New Roman" w:hAnsi="Times New Roman" w:cs="Times New Roman"/>
          <w:sz w:val="24"/>
          <w:szCs w:val="24"/>
        </w:rPr>
        <w:t xml:space="preserve">debt or </w:t>
      </w:r>
      <w:r w:rsidR="00DA262D">
        <w:rPr>
          <w:rFonts w:ascii="Times New Roman" w:hAnsi="Times New Roman" w:cs="Times New Roman"/>
          <w:sz w:val="24"/>
          <w:szCs w:val="24"/>
        </w:rPr>
        <w:t xml:space="preserve">recession (no economic growth). </w:t>
      </w:r>
      <w:r w:rsidR="005827D1" w:rsidRPr="00DA262D">
        <w:rPr>
          <w:rFonts w:ascii="Times New Roman" w:hAnsi="Times New Roman" w:cs="Times New Roman"/>
          <w:sz w:val="24"/>
          <w:szCs w:val="24"/>
        </w:rPr>
        <w:t>Therefore, it is clear that</w:t>
      </w:r>
      <w:r w:rsidR="00B24D4B" w:rsidRPr="00DA262D">
        <w:rPr>
          <w:rFonts w:ascii="Times New Roman" w:hAnsi="Times New Roman" w:cs="Times New Roman"/>
          <w:sz w:val="24"/>
          <w:szCs w:val="24"/>
        </w:rPr>
        <w:t xml:space="preserve"> similar</w:t>
      </w:r>
      <w:r w:rsidR="005827D1" w:rsidRPr="00DA262D">
        <w:rPr>
          <w:rFonts w:ascii="Times New Roman" w:hAnsi="Times New Roman" w:cs="Times New Roman"/>
          <w:sz w:val="24"/>
          <w:szCs w:val="24"/>
        </w:rPr>
        <w:t xml:space="preserve"> Government intervention through expansionary policies</w:t>
      </w:r>
      <w:r w:rsidR="00AD23F0" w:rsidRPr="00DA262D">
        <w:rPr>
          <w:rFonts w:ascii="Times New Roman" w:hAnsi="Times New Roman" w:cs="Times New Roman"/>
          <w:sz w:val="24"/>
          <w:szCs w:val="24"/>
        </w:rPr>
        <w:t xml:space="preserve"> to provide collective wants</w:t>
      </w:r>
      <w:r w:rsidR="005827D1" w:rsidRPr="00DA262D">
        <w:rPr>
          <w:rFonts w:ascii="Times New Roman" w:hAnsi="Times New Roman" w:cs="Times New Roman"/>
          <w:sz w:val="24"/>
          <w:szCs w:val="24"/>
        </w:rPr>
        <w:t xml:space="preserve"> prevented both</w:t>
      </w:r>
      <w:r w:rsidR="000521F7" w:rsidRPr="00DA262D">
        <w:rPr>
          <w:rFonts w:ascii="Times New Roman" w:hAnsi="Times New Roman" w:cs="Times New Roman"/>
          <w:sz w:val="24"/>
          <w:szCs w:val="24"/>
        </w:rPr>
        <w:t xml:space="preserve"> respective</w:t>
      </w:r>
      <w:r w:rsidR="005827D1" w:rsidRPr="00DA262D">
        <w:rPr>
          <w:rFonts w:ascii="Times New Roman" w:hAnsi="Times New Roman" w:cs="Times New Roman"/>
          <w:sz w:val="24"/>
          <w:szCs w:val="24"/>
        </w:rPr>
        <w:t xml:space="preserve"> economies </w:t>
      </w:r>
      <w:r w:rsidR="00833423" w:rsidRPr="00DA262D">
        <w:rPr>
          <w:rFonts w:ascii="Times New Roman" w:hAnsi="Times New Roman" w:cs="Times New Roman"/>
          <w:sz w:val="24"/>
          <w:szCs w:val="24"/>
        </w:rPr>
        <w:t xml:space="preserve">falling into fiscal deficit. </w:t>
      </w:r>
    </w:p>
    <w:p w:rsidR="0037646E" w:rsidRPr="00DA262D" w:rsidRDefault="00AD23F0" w:rsidP="006B1A2C">
      <w:pPr>
        <w:suppressLineNumbers/>
        <w:spacing w:line="240" w:lineRule="auto"/>
        <w:ind w:left="-142" w:right="-897"/>
        <w:rPr>
          <w:rFonts w:ascii="Times New Roman" w:hAnsi="Times New Roman" w:cs="Times New Roman"/>
          <w:sz w:val="24"/>
          <w:szCs w:val="24"/>
        </w:rPr>
      </w:pPr>
      <w:r w:rsidRPr="00DA262D">
        <w:rPr>
          <w:rFonts w:ascii="Times New Roman" w:hAnsi="Times New Roman" w:cs="Times New Roman"/>
          <w:sz w:val="24"/>
          <w:szCs w:val="24"/>
        </w:rPr>
        <w:t>The Australi</w:t>
      </w:r>
      <w:r w:rsidR="009A4807">
        <w:rPr>
          <w:rFonts w:ascii="Times New Roman" w:hAnsi="Times New Roman" w:cs="Times New Roman"/>
          <w:sz w:val="24"/>
          <w:szCs w:val="24"/>
        </w:rPr>
        <w:t xml:space="preserve">an and Chinese economies' </w:t>
      </w:r>
      <w:r w:rsidR="00833423" w:rsidRPr="00DA262D">
        <w:rPr>
          <w:rFonts w:ascii="Times New Roman" w:hAnsi="Times New Roman" w:cs="Times New Roman"/>
          <w:sz w:val="24"/>
          <w:szCs w:val="24"/>
        </w:rPr>
        <w:t xml:space="preserve">diversion of fiscal deficit </w:t>
      </w:r>
      <w:r w:rsidRPr="00DA262D">
        <w:rPr>
          <w:rFonts w:ascii="Times New Roman" w:hAnsi="Times New Roman" w:cs="Times New Roman"/>
          <w:sz w:val="24"/>
          <w:szCs w:val="24"/>
        </w:rPr>
        <w:t>incurr</w:t>
      </w:r>
      <w:r w:rsidR="003F62B4" w:rsidRPr="00DA262D">
        <w:rPr>
          <w:rFonts w:ascii="Times New Roman" w:hAnsi="Times New Roman" w:cs="Times New Roman"/>
          <w:sz w:val="24"/>
          <w:szCs w:val="24"/>
        </w:rPr>
        <w:t>ed one similar opportunity cost,</w:t>
      </w:r>
      <w:r w:rsidR="00AD0A9C" w:rsidRPr="00DA262D">
        <w:rPr>
          <w:rFonts w:ascii="Times New Roman" w:hAnsi="Times New Roman" w:cs="Times New Roman"/>
          <w:sz w:val="24"/>
          <w:szCs w:val="24"/>
        </w:rPr>
        <w:t xml:space="preserve"> </w:t>
      </w:r>
      <w:r w:rsidR="00AD0A9C" w:rsidRPr="00DA262D">
        <w:rPr>
          <w:rFonts w:ascii="Times New Roman" w:hAnsi="Times New Roman" w:cs="Times New Roman"/>
          <w:sz w:val="24"/>
          <w:szCs w:val="24"/>
          <w:u w:val="single"/>
        </w:rPr>
        <w:t>the environment</w:t>
      </w:r>
      <w:r w:rsidR="00AD0A9C" w:rsidRPr="00DA262D">
        <w:rPr>
          <w:rFonts w:ascii="Times New Roman" w:hAnsi="Times New Roman" w:cs="Times New Roman"/>
          <w:sz w:val="24"/>
          <w:szCs w:val="24"/>
        </w:rPr>
        <w:t>.</w:t>
      </w:r>
      <w:r w:rsidR="00CD2EF1" w:rsidRPr="00DA262D">
        <w:rPr>
          <w:rFonts w:ascii="Times New Roman" w:hAnsi="Times New Roman" w:cs="Times New Roman"/>
          <w:i/>
          <w:sz w:val="24"/>
          <w:szCs w:val="24"/>
        </w:rPr>
        <w:t xml:space="preserve"> </w:t>
      </w:r>
      <w:r w:rsidRPr="00DA262D">
        <w:rPr>
          <w:rFonts w:ascii="Times New Roman" w:hAnsi="Times New Roman" w:cs="Times New Roman"/>
          <w:sz w:val="24"/>
          <w:szCs w:val="24"/>
        </w:rPr>
        <w:t>The</w:t>
      </w:r>
      <w:r w:rsidR="00AD0A9C" w:rsidRPr="00DA262D">
        <w:rPr>
          <w:rFonts w:ascii="Times New Roman" w:hAnsi="Times New Roman" w:cs="Times New Roman"/>
          <w:sz w:val="24"/>
          <w:szCs w:val="24"/>
        </w:rPr>
        <w:t xml:space="preserve"> upward trend</w:t>
      </w:r>
      <w:r w:rsidRPr="00DA262D">
        <w:rPr>
          <w:rFonts w:ascii="Times New Roman" w:hAnsi="Times New Roman" w:cs="Times New Roman"/>
          <w:sz w:val="24"/>
          <w:szCs w:val="24"/>
        </w:rPr>
        <w:t xml:space="preserve"> in economic growth in both economies</w:t>
      </w:r>
      <w:r w:rsidR="00DF530B">
        <w:rPr>
          <w:rFonts w:ascii="Times New Roman" w:hAnsi="Times New Roman" w:cs="Times New Roman"/>
          <w:sz w:val="24"/>
          <w:szCs w:val="24"/>
        </w:rPr>
        <w:t xml:space="preserve"> may be</w:t>
      </w:r>
      <w:r w:rsidR="003F62B4" w:rsidRPr="00DA262D">
        <w:rPr>
          <w:rFonts w:ascii="Times New Roman" w:hAnsi="Times New Roman" w:cs="Times New Roman"/>
          <w:sz w:val="24"/>
          <w:szCs w:val="24"/>
        </w:rPr>
        <w:t xml:space="preserve"> </w:t>
      </w:r>
      <w:r w:rsidR="00AD0A9C" w:rsidRPr="00DA262D">
        <w:rPr>
          <w:rFonts w:ascii="Times New Roman" w:hAnsi="Times New Roman" w:cs="Times New Roman"/>
          <w:sz w:val="24"/>
          <w:szCs w:val="24"/>
        </w:rPr>
        <w:t>be</w:t>
      </w:r>
      <w:r w:rsidR="00FA6142">
        <w:rPr>
          <w:rFonts w:ascii="Times New Roman" w:hAnsi="Times New Roman" w:cs="Times New Roman"/>
          <w:sz w:val="24"/>
          <w:szCs w:val="24"/>
        </w:rPr>
        <w:t>neficial in a macro</w:t>
      </w:r>
      <w:r w:rsidRPr="00DA262D">
        <w:rPr>
          <w:rFonts w:ascii="Times New Roman" w:hAnsi="Times New Roman" w:cs="Times New Roman"/>
          <w:sz w:val="24"/>
          <w:szCs w:val="24"/>
        </w:rPr>
        <w:t>economic sense due to rising wages, increasing investment, high productivity and low</w:t>
      </w:r>
      <w:r w:rsidR="00F33B06" w:rsidRPr="00DA262D">
        <w:rPr>
          <w:rFonts w:ascii="Times New Roman" w:hAnsi="Times New Roman" w:cs="Times New Roman"/>
          <w:sz w:val="24"/>
          <w:szCs w:val="24"/>
        </w:rPr>
        <w:t>er</w:t>
      </w:r>
      <w:r w:rsidRPr="00DA262D">
        <w:rPr>
          <w:rFonts w:ascii="Times New Roman" w:hAnsi="Times New Roman" w:cs="Times New Roman"/>
          <w:sz w:val="24"/>
          <w:szCs w:val="24"/>
        </w:rPr>
        <w:t xml:space="preserve"> unemployment rates as injections are proportionally larger than leakages in both economies</w:t>
      </w:r>
      <w:r w:rsidR="00AD0A9C" w:rsidRPr="00DA262D">
        <w:rPr>
          <w:rFonts w:ascii="Times New Roman" w:hAnsi="Times New Roman" w:cs="Times New Roman"/>
          <w:sz w:val="24"/>
          <w:szCs w:val="24"/>
        </w:rPr>
        <w:t>. However, this economic growth has</w:t>
      </w:r>
      <w:r w:rsidR="002C5387" w:rsidRPr="00DA262D">
        <w:rPr>
          <w:rFonts w:ascii="Times New Roman" w:hAnsi="Times New Roman" w:cs="Times New Roman"/>
          <w:sz w:val="24"/>
          <w:szCs w:val="24"/>
        </w:rPr>
        <w:t xml:space="preserve"> had</w:t>
      </w:r>
      <w:r w:rsidR="00AD0A9C" w:rsidRPr="00DA262D">
        <w:rPr>
          <w:rFonts w:ascii="Times New Roman" w:hAnsi="Times New Roman" w:cs="Times New Roman"/>
          <w:sz w:val="24"/>
          <w:szCs w:val="24"/>
        </w:rPr>
        <w:t xml:space="preserve"> a counter aff</w:t>
      </w:r>
      <w:r w:rsidRPr="00DA262D">
        <w:rPr>
          <w:rFonts w:ascii="Times New Roman" w:hAnsi="Times New Roman" w:cs="Times New Roman"/>
          <w:sz w:val="24"/>
          <w:szCs w:val="24"/>
        </w:rPr>
        <w:t>ect on</w:t>
      </w:r>
      <w:r w:rsidR="00AD0A9C" w:rsidRPr="00DA262D">
        <w:rPr>
          <w:rFonts w:ascii="Times New Roman" w:hAnsi="Times New Roman" w:cs="Times New Roman"/>
          <w:sz w:val="24"/>
          <w:szCs w:val="24"/>
        </w:rPr>
        <w:t xml:space="preserve"> the environment. The factors of production (labour, natural resources, enterprise and capital) all consume high amounts of energy respectively</w:t>
      </w:r>
      <w:r w:rsidR="00FE7C25" w:rsidRPr="00DA262D">
        <w:rPr>
          <w:rFonts w:ascii="Times New Roman" w:hAnsi="Times New Roman" w:cs="Times New Roman"/>
          <w:sz w:val="24"/>
          <w:szCs w:val="24"/>
        </w:rPr>
        <w:t>. However, China consumes</w:t>
      </w:r>
      <w:r w:rsidR="002C5387" w:rsidRPr="00DA262D">
        <w:rPr>
          <w:rFonts w:ascii="Times New Roman" w:hAnsi="Times New Roman" w:cs="Times New Roman"/>
          <w:sz w:val="24"/>
          <w:szCs w:val="24"/>
        </w:rPr>
        <w:t xml:space="preserve"> a larger volume of energy</w:t>
      </w:r>
      <w:r w:rsidR="003F62B4" w:rsidRPr="00DA262D">
        <w:rPr>
          <w:rFonts w:ascii="Times New Roman" w:hAnsi="Times New Roman" w:cs="Times New Roman"/>
          <w:sz w:val="24"/>
          <w:szCs w:val="24"/>
        </w:rPr>
        <w:t xml:space="preserve"> than Australia</w:t>
      </w:r>
      <w:r w:rsidR="002C5387" w:rsidRPr="00DA262D">
        <w:rPr>
          <w:rFonts w:ascii="Times New Roman" w:hAnsi="Times New Roman" w:cs="Times New Roman"/>
          <w:sz w:val="24"/>
          <w:szCs w:val="24"/>
        </w:rPr>
        <w:t xml:space="preserve"> due</w:t>
      </w:r>
      <w:r w:rsidR="00FE7C25" w:rsidRPr="00DA262D">
        <w:rPr>
          <w:rFonts w:ascii="Times New Roman" w:hAnsi="Times New Roman" w:cs="Times New Roman"/>
          <w:sz w:val="24"/>
          <w:szCs w:val="24"/>
        </w:rPr>
        <w:t xml:space="preserve"> to its</w:t>
      </w:r>
      <w:r w:rsidR="002C5387" w:rsidRPr="00DA262D">
        <w:rPr>
          <w:rFonts w:ascii="Times New Roman" w:hAnsi="Times New Roman" w:cs="Times New Roman"/>
          <w:sz w:val="24"/>
          <w:szCs w:val="24"/>
        </w:rPr>
        <w:t xml:space="preserve"> relatively large</w:t>
      </w:r>
      <w:r w:rsidR="00DF530B">
        <w:rPr>
          <w:rFonts w:ascii="Times New Roman" w:hAnsi="Times New Roman" w:cs="Times New Roman"/>
          <w:sz w:val="24"/>
          <w:szCs w:val="24"/>
        </w:rPr>
        <w:t>r</w:t>
      </w:r>
      <w:r w:rsidR="002C5387" w:rsidRPr="00DA262D">
        <w:rPr>
          <w:rFonts w:ascii="Times New Roman" w:hAnsi="Times New Roman" w:cs="Times New Roman"/>
          <w:sz w:val="24"/>
          <w:szCs w:val="24"/>
        </w:rPr>
        <w:t xml:space="preserve"> population size</w:t>
      </w:r>
      <w:r w:rsidR="002A220E" w:rsidRPr="00DA262D">
        <w:rPr>
          <w:rFonts w:ascii="Times New Roman" w:hAnsi="Times New Roman" w:cs="Times New Roman"/>
          <w:sz w:val="24"/>
          <w:szCs w:val="24"/>
        </w:rPr>
        <w:t>;</w:t>
      </w:r>
      <w:r w:rsidR="002C5387" w:rsidRPr="00DA262D">
        <w:rPr>
          <w:rFonts w:ascii="Times New Roman" w:hAnsi="Times New Roman" w:cs="Times New Roman"/>
          <w:sz w:val="24"/>
          <w:szCs w:val="24"/>
        </w:rPr>
        <w:t xml:space="preserve"> therefore the Chinese economy</w:t>
      </w:r>
      <w:r w:rsidR="00B32E06" w:rsidRPr="00DA262D">
        <w:rPr>
          <w:rFonts w:ascii="Times New Roman" w:hAnsi="Times New Roman" w:cs="Times New Roman"/>
          <w:sz w:val="24"/>
          <w:szCs w:val="24"/>
        </w:rPr>
        <w:t xml:space="preserve"> is ranked 2</w:t>
      </w:r>
      <w:r w:rsidR="00B32E06" w:rsidRPr="00DA262D">
        <w:rPr>
          <w:rFonts w:ascii="Times New Roman" w:hAnsi="Times New Roman" w:cs="Times New Roman"/>
          <w:sz w:val="24"/>
          <w:szCs w:val="24"/>
          <w:vertAlign w:val="superscript"/>
        </w:rPr>
        <w:t>nd</w:t>
      </w:r>
      <w:r w:rsidR="00B32E06" w:rsidRPr="00DA262D">
        <w:rPr>
          <w:rFonts w:ascii="Times New Roman" w:hAnsi="Times New Roman" w:cs="Times New Roman"/>
          <w:sz w:val="24"/>
          <w:szCs w:val="24"/>
        </w:rPr>
        <w:t xml:space="preserve"> in the c</w:t>
      </w:r>
      <w:r w:rsidR="00F33B06" w:rsidRPr="00DA262D">
        <w:rPr>
          <w:rFonts w:ascii="Times New Roman" w:hAnsi="Times New Roman" w:cs="Times New Roman"/>
          <w:sz w:val="24"/>
          <w:szCs w:val="24"/>
        </w:rPr>
        <w:t>onsumption of resources relative</w:t>
      </w:r>
      <w:r w:rsidR="00B32E06" w:rsidRPr="00DA262D">
        <w:rPr>
          <w:rFonts w:ascii="Times New Roman" w:hAnsi="Times New Roman" w:cs="Times New Roman"/>
          <w:sz w:val="24"/>
          <w:szCs w:val="24"/>
        </w:rPr>
        <w:t xml:space="preserve"> to the global economy</w:t>
      </w:r>
      <w:r w:rsidR="00601D15" w:rsidRPr="00DA262D">
        <w:rPr>
          <w:rFonts w:ascii="Times New Roman" w:hAnsi="Times New Roman" w:cs="Times New Roman"/>
          <w:sz w:val="24"/>
          <w:szCs w:val="24"/>
        </w:rPr>
        <w:t>,</w:t>
      </w:r>
      <w:r w:rsidR="00B32E06" w:rsidRPr="00DA262D">
        <w:rPr>
          <w:rFonts w:ascii="Times New Roman" w:hAnsi="Times New Roman" w:cs="Times New Roman"/>
          <w:sz w:val="24"/>
          <w:szCs w:val="24"/>
        </w:rPr>
        <w:t xml:space="preserve"> compared to Australia’s rank of 20</w:t>
      </w:r>
      <w:r w:rsidR="00B32E06" w:rsidRPr="00DA262D">
        <w:rPr>
          <w:rFonts w:ascii="Times New Roman" w:hAnsi="Times New Roman" w:cs="Times New Roman"/>
          <w:sz w:val="24"/>
          <w:szCs w:val="24"/>
          <w:vertAlign w:val="superscript"/>
        </w:rPr>
        <w:t>th</w:t>
      </w:r>
      <w:r w:rsidR="00FD115A" w:rsidRPr="00DA262D">
        <w:rPr>
          <w:rFonts w:ascii="Times New Roman" w:hAnsi="Times New Roman" w:cs="Times New Roman"/>
          <w:sz w:val="24"/>
          <w:szCs w:val="24"/>
        </w:rPr>
        <w:t xml:space="preserve"> in 2007 as shown</w:t>
      </w:r>
      <w:r w:rsidR="00601D15" w:rsidRPr="00DA262D">
        <w:rPr>
          <w:rFonts w:ascii="Times New Roman" w:hAnsi="Times New Roman" w:cs="Times New Roman"/>
          <w:sz w:val="24"/>
          <w:szCs w:val="24"/>
        </w:rPr>
        <w:t xml:space="preserve"> in </w:t>
      </w:r>
      <w:r w:rsidR="00601D15" w:rsidRPr="00DA262D">
        <w:rPr>
          <w:rFonts w:ascii="Times New Roman" w:hAnsi="Times New Roman" w:cs="Times New Roman"/>
          <w:b/>
          <w:sz w:val="24"/>
          <w:szCs w:val="24"/>
        </w:rPr>
        <w:t>appendix</w:t>
      </w:r>
      <w:r w:rsidR="002C5387" w:rsidRPr="00DA262D">
        <w:rPr>
          <w:rFonts w:ascii="Times New Roman" w:hAnsi="Times New Roman" w:cs="Times New Roman"/>
          <w:b/>
          <w:sz w:val="24"/>
          <w:szCs w:val="24"/>
        </w:rPr>
        <w:t xml:space="preserve"> data 5</w:t>
      </w:r>
      <w:r w:rsidR="002C5387" w:rsidRPr="00DA262D">
        <w:rPr>
          <w:rFonts w:ascii="Times New Roman" w:hAnsi="Times New Roman" w:cs="Times New Roman"/>
          <w:sz w:val="24"/>
          <w:szCs w:val="24"/>
        </w:rPr>
        <w:t>.</w:t>
      </w:r>
      <w:r w:rsidR="00F65606">
        <w:rPr>
          <w:rFonts w:ascii="Times New Roman" w:hAnsi="Times New Roman" w:cs="Times New Roman"/>
          <w:sz w:val="24"/>
          <w:szCs w:val="24"/>
        </w:rPr>
        <w:t xml:space="preserve"> </w:t>
      </w:r>
      <w:r w:rsidR="00F65606" w:rsidRPr="00DA262D">
        <w:rPr>
          <w:rFonts w:ascii="Times New Roman" w:hAnsi="Times New Roman" w:cs="Times New Roman"/>
          <w:color w:val="000000"/>
          <w:sz w:val="24"/>
          <w:szCs w:val="24"/>
        </w:rPr>
        <w:t>Wherefore,</w:t>
      </w:r>
      <w:r w:rsidR="00F65606" w:rsidRPr="00DA262D">
        <w:rPr>
          <w:rFonts w:ascii="Times New Roman" w:hAnsi="Times New Roman" w:cs="Times New Roman"/>
          <w:sz w:val="24"/>
          <w:szCs w:val="24"/>
        </w:rPr>
        <w:t xml:space="preserve"> “</w:t>
      </w:r>
      <w:r w:rsidR="00F65606" w:rsidRPr="00DA262D">
        <w:rPr>
          <w:rFonts w:ascii="Times New Roman" w:hAnsi="Times New Roman" w:cs="Times New Roman"/>
          <w:i/>
          <w:sz w:val="24"/>
          <w:szCs w:val="24"/>
        </w:rPr>
        <w:t>China is the world’s biggest energy consumer, after topping the U.S. in 2009 according to the International Energy Agency</w:t>
      </w:r>
      <w:r w:rsidR="00F65606" w:rsidRPr="00DA262D">
        <w:rPr>
          <w:rFonts w:ascii="Times New Roman" w:hAnsi="Times New Roman" w:cs="Times New Roman"/>
          <w:sz w:val="24"/>
          <w:szCs w:val="24"/>
        </w:rPr>
        <w:t>” (</w:t>
      </w:r>
      <w:r w:rsidR="00F65606" w:rsidRPr="00DA262D">
        <w:rPr>
          <w:rFonts w:ascii="Times New Roman" w:hAnsi="Times New Roman" w:cs="Times New Roman"/>
          <w:b/>
          <w:sz w:val="24"/>
          <w:szCs w:val="24"/>
        </w:rPr>
        <w:t xml:space="preserve">China Energy, Pollution, Environment facts &amp; statistics. N.d). </w:t>
      </w:r>
      <w:r w:rsidR="00AD0A9C" w:rsidRPr="00DA262D">
        <w:rPr>
          <w:rFonts w:ascii="Times New Roman" w:hAnsi="Times New Roman" w:cs="Times New Roman"/>
          <w:sz w:val="24"/>
          <w:szCs w:val="24"/>
        </w:rPr>
        <w:t xml:space="preserve"> Subsequently,</w:t>
      </w:r>
      <w:r w:rsidR="00E15A3A" w:rsidRPr="00DA262D">
        <w:rPr>
          <w:rFonts w:ascii="Times New Roman" w:hAnsi="Times New Roman" w:cs="Times New Roman"/>
          <w:sz w:val="24"/>
          <w:szCs w:val="24"/>
        </w:rPr>
        <w:t xml:space="preserve"> this extreme use of resources</w:t>
      </w:r>
      <w:r w:rsidR="00F33B06" w:rsidRPr="00DA262D">
        <w:rPr>
          <w:rFonts w:ascii="Times New Roman" w:hAnsi="Times New Roman" w:cs="Times New Roman"/>
          <w:sz w:val="24"/>
          <w:szCs w:val="24"/>
        </w:rPr>
        <w:t xml:space="preserve"> in China</w:t>
      </w:r>
      <w:r w:rsidR="00E15A3A" w:rsidRPr="00DA262D">
        <w:rPr>
          <w:rFonts w:ascii="Times New Roman" w:hAnsi="Times New Roman" w:cs="Times New Roman"/>
          <w:sz w:val="24"/>
          <w:szCs w:val="24"/>
        </w:rPr>
        <w:t xml:space="preserve"> has lead to</w:t>
      </w:r>
      <w:r w:rsidR="00AD0A9C" w:rsidRPr="00DA262D">
        <w:rPr>
          <w:rFonts w:ascii="Times New Roman" w:hAnsi="Times New Roman" w:cs="Times New Roman"/>
          <w:sz w:val="24"/>
          <w:szCs w:val="24"/>
        </w:rPr>
        <w:t xml:space="preserve"> water</w:t>
      </w:r>
      <w:r w:rsidR="00E15A3A" w:rsidRPr="00DA262D">
        <w:rPr>
          <w:rFonts w:ascii="Times New Roman" w:hAnsi="Times New Roman" w:cs="Times New Roman"/>
          <w:sz w:val="24"/>
          <w:szCs w:val="24"/>
        </w:rPr>
        <w:t xml:space="preserve"> pollution</w:t>
      </w:r>
      <w:r w:rsidR="00AD0A9C" w:rsidRPr="00DA262D">
        <w:rPr>
          <w:rFonts w:ascii="Times New Roman" w:hAnsi="Times New Roman" w:cs="Times New Roman"/>
          <w:sz w:val="24"/>
          <w:szCs w:val="24"/>
        </w:rPr>
        <w:t>, soil</w:t>
      </w:r>
      <w:r w:rsidR="00E15A3A" w:rsidRPr="00DA262D">
        <w:rPr>
          <w:rFonts w:ascii="Times New Roman" w:hAnsi="Times New Roman" w:cs="Times New Roman"/>
          <w:sz w:val="24"/>
          <w:szCs w:val="24"/>
        </w:rPr>
        <w:t xml:space="preserve"> contamination</w:t>
      </w:r>
      <w:r w:rsidR="00AD0A9C" w:rsidRPr="00DA262D">
        <w:rPr>
          <w:rFonts w:ascii="Times New Roman" w:hAnsi="Times New Roman" w:cs="Times New Roman"/>
          <w:sz w:val="24"/>
          <w:szCs w:val="24"/>
        </w:rPr>
        <w:t xml:space="preserve">, </w:t>
      </w:r>
      <w:r w:rsidR="00E15A3A" w:rsidRPr="00DA262D">
        <w:rPr>
          <w:rFonts w:ascii="Times New Roman" w:hAnsi="Times New Roman" w:cs="Times New Roman"/>
          <w:sz w:val="24"/>
          <w:szCs w:val="24"/>
        </w:rPr>
        <w:t>and deforestation</w:t>
      </w:r>
      <w:r w:rsidR="00FE7C25" w:rsidRPr="00DA262D">
        <w:rPr>
          <w:rFonts w:ascii="Times New Roman" w:hAnsi="Times New Roman" w:cs="Times New Roman"/>
          <w:sz w:val="24"/>
          <w:szCs w:val="24"/>
        </w:rPr>
        <w:t xml:space="preserve"> due to industrialisation, </w:t>
      </w:r>
      <w:r w:rsidR="005204F4" w:rsidRPr="00DA262D">
        <w:rPr>
          <w:rFonts w:ascii="Times New Roman" w:hAnsi="Times New Roman" w:cs="Times New Roman"/>
          <w:sz w:val="24"/>
          <w:szCs w:val="24"/>
        </w:rPr>
        <w:t>thus causing</w:t>
      </w:r>
      <w:r w:rsidR="00AD0A9C" w:rsidRPr="00DA262D">
        <w:rPr>
          <w:rFonts w:ascii="Times New Roman" w:hAnsi="Times New Roman" w:cs="Times New Roman"/>
          <w:sz w:val="24"/>
          <w:szCs w:val="24"/>
        </w:rPr>
        <w:t xml:space="preserve"> </w:t>
      </w:r>
      <w:r w:rsidR="00AD0A9C" w:rsidRPr="00DA262D">
        <w:rPr>
          <w:rFonts w:ascii="Times New Roman" w:hAnsi="Times New Roman" w:cs="Times New Roman"/>
          <w:color w:val="000000"/>
          <w:sz w:val="24"/>
          <w:szCs w:val="24"/>
        </w:rPr>
        <w:t xml:space="preserve">extreme water shortages and soil erosion. </w:t>
      </w:r>
      <w:r w:rsidR="00BC4B61" w:rsidRPr="00DA262D">
        <w:rPr>
          <w:rFonts w:ascii="Times New Roman" w:hAnsi="Times New Roman" w:cs="Times New Roman"/>
          <w:sz w:val="24"/>
          <w:szCs w:val="24"/>
        </w:rPr>
        <w:t>Analogously</w:t>
      </w:r>
      <w:r w:rsidR="00AD0A9C" w:rsidRPr="00DA262D">
        <w:rPr>
          <w:rFonts w:ascii="Times New Roman" w:hAnsi="Times New Roman" w:cs="Times New Roman"/>
          <w:sz w:val="24"/>
          <w:szCs w:val="24"/>
        </w:rPr>
        <w:t>, the Australian e</w:t>
      </w:r>
      <w:r w:rsidR="00833423" w:rsidRPr="00DA262D">
        <w:rPr>
          <w:rFonts w:ascii="Times New Roman" w:hAnsi="Times New Roman" w:cs="Times New Roman"/>
          <w:sz w:val="24"/>
          <w:szCs w:val="24"/>
        </w:rPr>
        <w:t>conomy has neglected the environment</w:t>
      </w:r>
      <w:r w:rsidR="00AD0A9C" w:rsidRPr="00DA262D">
        <w:rPr>
          <w:rFonts w:ascii="Times New Roman" w:hAnsi="Times New Roman" w:cs="Times New Roman"/>
          <w:sz w:val="24"/>
          <w:szCs w:val="24"/>
        </w:rPr>
        <w:t xml:space="preserve"> </w:t>
      </w:r>
      <w:r w:rsidR="00E24D9E" w:rsidRPr="00DA262D">
        <w:rPr>
          <w:rFonts w:ascii="Times New Roman" w:hAnsi="Times New Roman" w:cs="Times New Roman"/>
          <w:sz w:val="24"/>
          <w:szCs w:val="24"/>
        </w:rPr>
        <w:t xml:space="preserve">as a result </w:t>
      </w:r>
      <w:r w:rsidR="00833423" w:rsidRPr="00DA262D">
        <w:rPr>
          <w:rFonts w:ascii="Times New Roman" w:hAnsi="Times New Roman" w:cs="Times New Roman"/>
          <w:sz w:val="24"/>
          <w:szCs w:val="24"/>
        </w:rPr>
        <w:t>of external diseconomies</w:t>
      </w:r>
      <w:r w:rsidR="00E24D9E" w:rsidRPr="00DA262D">
        <w:rPr>
          <w:rFonts w:ascii="Times New Roman" w:hAnsi="Times New Roman" w:cs="Times New Roman"/>
          <w:sz w:val="24"/>
          <w:szCs w:val="24"/>
        </w:rPr>
        <w:t xml:space="preserve"> of scale</w:t>
      </w:r>
      <w:r w:rsidR="00AD0A9C" w:rsidRPr="00DA262D">
        <w:rPr>
          <w:rFonts w:ascii="Times New Roman" w:hAnsi="Times New Roman" w:cs="Times New Roman"/>
          <w:i/>
          <w:sz w:val="24"/>
          <w:szCs w:val="24"/>
        </w:rPr>
        <w:t>.</w:t>
      </w:r>
      <w:r w:rsidR="00AD0A9C" w:rsidRPr="00DA262D">
        <w:rPr>
          <w:rFonts w:ascii="Times New Roman" w:hAnsi="Times New Roman" w:cs="Times New Roman"/>
          <w:sz w:val="24"/>
          <w:szCs w:val="24"/>
        </w:rPr>
        <w:t xml:space="preserve">  Subsequently, </w:t>
      </w:r>
      <w:r w:rsidR="005204F4" w:rsidRPr="00DA262D">
        <w:rPr>
          <w:rFonts w:ascii="Times New Roman" w:hAnsi="Times New Roman" w:cs="Times New Roman"/>
          <w:sz w:val="24"/>
          <w:szCs w:val="24"/>
        </w:rPr>
        <w:t xml:space="preserve">resulting in </w:t>
      </w:r>
      <w:r w:rsidR="00AD0A9C" w:rsidRPr="00DA262D">
        <w:rPr>
          <w:rFonts w:ascii="Times New Roman" w:hAnsi="Times New Roman" w:cs="Times New Roman"/>
          <w:sz w:val="24"/>
          <w:szCs w:val="24"/>
        </w:rPr>
        <w:t>land degradation (due to irrigation, erosion, salinity, and over grazing of sheep), water contamination (algal bloom as a result o</w:t>
      </w:r>
      <w:r w:rsidR="00CD2EF1" w:rsidRPr="00DA262D">
        <w:rPr>
          <w:rFonts w:ascii="Times New Roman" w:hAnsi="Times New Roman" w:cs="Times New Roman"/>
          <w:sz w:val="24"/>
          <w:szCs w:val="24"/>
        </w:rPr>
        <w:t xml:space="preserve">f the </w:t>
      </w:r>
      <w:r w:rsidR="002B7B44" w:rsidRPr="00DA262D">
        <w:rPr>
          <w:rFonts w:ascii="Times New Roman" w:hAnsi="Times New Roman" w:cs="Times New Roman"/>
          <w:sz w:val="24"/>
          <w:szCs w:val="24"/>
        </w:rPr>
        <w:t>‘</w:t>
      </w:r>
      <w:r w:rsidR="00CD2EF1" w:rsidRPr="00DA262D">
        <w:rPr>
          <w:rFonts w:ascii="Times New Roman" w:hAnsi="Times New Roman" w:cs="Times New Roman"/>
          <w:sz w:val="24"/>
          <w:szCs w:val="24"/>
        </w:rPr>
        <w:t>desalination initiative</w:t>
      </w:r>
      <w:r w:rsidR="002B7B44" w:rsidRPr="00DA262D">
        <w:rPr>
          <w:rFonts w:ascii="Times New Roman" w:hAnsi="Times New Roman" w:cs="Times New Roman"/>
          <w:sz w:val="24"/>
          <w:szCs w:val="24"/>
        </w:rPr>
        <w:t>’</w:t>
      </w:r>
      <w:r w:rsidR="00CD2EF1" w:rsidRPr="00DA262D">
        <w:rPr>
          <w:rFonts w:ascii="Times New Roman" w:hAnsi="Times New Roman" w:cs="Times New Roman"/>
          <w:sz w:val="24"/>
          <w:szCs w:val="24"/>
        </w:rPr>
        <w:t xml:space="preserve">), </w:t>
      </w:r>
      <w:r w:rsidR="00AD0A9C" w:rsidRPr="00DA262D">
        <w:rPr>
          <w:rFonts w:ascii="Times New Roman" w:hAnsi="Times New Roman" w:cs="Times New Roman"/>
          <w:sz w:val="24"/>
          <w:szCs w:val="24"/>
        </w:rPr>
        <w:t>and greenhouse</w:t>
      </w:r>
      <w:r w:rsidR="00F33B06" w:rsidRPr="00DA262D">
        <w:rPr>
          <w:rFonts w:ascii="Times New Roman" w:hAnsi="Times New Roman" w:cs="Times New Roman"/>
          <w:sz w:val="24"/>
          <w:szCs w:val="24"/>
        </w:rPr>
        <w:t xml:space="preserve"> gas emissions (due to the</w:t>
      </w:r>
      <w:r w:rsidR="00AD0A9C" w:rsidRPr="00DA262D">
        <w:rPr>
          <w:rFonts w:ascii="Times New Roman" w:hAnsi="Times New Roman" w:cs="Times New Roman"/>
          <w:sz w:val="24"/>
          <w:szCs w:val="24"/>
        </w:rPr>
        <w:t xml:space="preserve"> privatised energy industry that uses low-cost fossi</w:t>
      </w:r>
      <w:r w:rsidR="003F62B4" w:rsidRPr="00DA262D">
        <w:rPr>
          <w:rFonts w:ascii="Times New Roman" w:hAnsi="Times New Roman" w:cs="Times New Roman"/>
          <w:sz w:val="24"/>
          <w:szCs w:val="24"/>
        </w:rPr>
        <w:t>l fuels for profit</w:t>
      </w:r>
      <w:r w:rsidR="00601D15" w:rsidRPr="00DA262D">
        <w:rPr>
          <w:rFonts w:ascii="Times New Roman" w:hAnsi="Times New Roman" w:cs="Times New Roman"/>
          <w:sz w:val="24"/>
          <w:szCs w:val="24"/>
        </w:rPr>
        <w:t>), t</w:t>
      </w:r>
      <w:r w:rsidR="00B32E06" w:rsidRPr="00DA262D">
        <w:rPr>
          <w:rFonts w:ascii="Times New Roman" w:hAnsi="Times New Roman" w:cs="Times New Roman"/>
          <w:sz w:val="24"/>
          <w:szCs w:val="24"/>
        </w:rPr>
        <w:t>he quantitative use of fossil fuels</w:t>
      </w:r>
      <w:r w:rsidR="00601D15" w:rsidRPr="00DA262D">
        <w:rPr>
          <w:rFonts w:ascii="Times New Roman" w:hAnsi="Times New Roman" w:cs="Times New Roman"/>
          <w:sz w:val="24"/>
          <w:szCs w:val="24"/>
        </w:rPr>
        <w:t xml:space="preserve"> by Australia is conveyed in </w:t>
      </w:r>
      <w:r w:rsidR="00601D15" w:rsidRPr="00DA262D">
        <w:rPr>
          <w:rFonts w:ascii="Times New Roman" w:hAnsi="Times New Roman" w:cs="Times New Roman"/>
          <w:b/>
          <w:sz w:val="24"/>
          <w:szCs w:val="24"/>
        </w:rPr>
        <w:t>appendix data 6</w:t>
      </w:r>
      <w:r w:rsidR="00FE7C25" w:rsidRPr="00DA262D">
        <w:rPr>
          <w:rFonts w:ascii="Times New Roman" w:hAnsi="Times New Roman" w:cs="Times New Roman"/>
          <w:sz w:val="24"/>
          <w:szCs w:val="24"/>
        </w:rPr>
        <w:t>. As a result</w:t>
      </w:r>
      <w:r w:rsidR="00AD0A9C" w:rsidRPr="00DA262D">
        <w:rPr>
          <w:rFonts w:ascii="Times New Roman" w:hAnsi="Times New Roman" w:cs="Times New Roman"/>
          <w:sz w:val="24"/>
          <w:szCs w:val="24"/>
        </w:rPr>
        <w:t xml:space="preserve">, the Australian economy has implemented the ‘Environment Protection and Biodiversity Conservation Act 1999’ that aims to minimise the depletion of natural resources (factor of production) by making the production process more efficient through Government subsidies </w:t>
      </w:r>
      <w:r w:rsidR="00F32A64" w:rsidRPr="00DA262D">
        <w:rPr>
          <w:rFonts w:ascii="Times New Roman" w:hAnsi="Times New Roman" w:cs="Times New Roman"/>
          <w:sz w:val="24"/>
          <w:szCs w:val="24"/>
        </w:rPr>
        <w:t>to businesses. On the contrary</w:t>
      </w:r>
      <w:r w:rsidR="00AD0A9C" w:rsidRPr="00DA262D">
        <w:rPr>
          <w:rFonts w:ascii="Times New Roman" w:hAnsi="Times New Roman" w:cs="Times New Roman"/>
          <w:sz w:val="24"/>
          <w:szCs w:val="24"/>
        </w:rPr>
        <w:t xml:space="preserve">, China has not implemented such legislation to control the extreme use of resources, but has been in </w:t>
      </w:r>
      <w:r w:rsidR="00AD0A9C" w:rsidRPr="00DA262D">
        <w:rPr>
          <w:rFonts w:ascii="Times New Roman" w:hAnsi="Times New Roman" w:cs="Times New Roman"/>
          <w:i/>
          <w:sz w:val="24"/>
          <w:szCs w:val="24"/>
        </w:rPr>
        <w:t>“great determination in recent years to develop, implement, and enforce a sol</w:t>
      </w:r>
      <w:r w:rsidR="00CD2EF1" w:rsidRPr="00DA262D">
        <w:rPr>
          <w:rFonts w:ascii="Times New Roman" w:hAnsi="Times New Roman" w:cs="Times New Roman"/>
          <w:i/>
          <w:sz w:val="24"/>
          <w:szCs w:val="24"/>
        </w:rPr>
        <w:t xml:space="preserve">id environmental law framework” </w:t>
      </w:r>
      <w:r w:rsidR="00CD2EF1" w:rsidRPr="00DA262D">
        <w:rPr>
          <w:rFonts w:ascii="Times New Roman" w:hAnsi="Times New Roman" w:cs="Times New Roman"/>
          <w:b/>
          <w:sz w:val="24"/>
          <w:szCs w:val="24"/>
        </w:rPr>
        <w:t>(</w:t>
      </w:r>
      <w:r w:rsidR="00B33E53" w:rsidRPr="00DA262D">
        <w:rPr>
          <w:rFonts w:ascii="Times New Roman" w:hAnsi="Times New Roman" w:cs="Times New Roman"/>
          <w:b/>
          <w:sz w:val="24"/>
          <w:szCs w:val="24"/>
        </w:rPr>
        <w:t>China Energy, Pollution, En</w:t>
      </w:r>
      <w:r w:rsidR="00601D15" w:rsidRPr="00DA262D">
        <w:rPr>
          <w:rFonts w:ascii="Times New Roman" w:hAnsi="Times New Roman" w:cs="Times New Roman"/>
          <w:b/>
          <w:sz w:val="24"/>
          <w:szCs w:val="24"/>
        </w:rPr>
        <w:t>vironment facts &amp; statistics. n</w:t>
      </w:r>
      <w:r w:rsidR="00B33E53" w:rsidRPr="00DA262D">
        <w:rPr>
          <w:rFonts w:ascii="Times New Roman" w:hAnsi="Times New Roman" w:cs="Times New Roman"/>
          <w:b/>
          <w:sz w:val="24"/>
          <w:szCs w:val="24"/>
        </w:rPr>
        <w:t>.d).</w:t>
      </w:r>
      <w:r w:rsidR="00AD0A9C" w:rsidRPr="00DA262D">
        <w:rPr>
          <w:rFonts w:ascii="Times New Roman" w:hAnsi="Times New Roman" w:cs="Times New Roman"/>
          <w:sz w:val="24"/>
          <w:szCs w:val="24"/>
        </w:rPr>
        <w:t xml:space="preserve"> Therefore, it is transparent that the recent trend in </w:t>
      </w:r>
      <w:r w:rsidR="00E15A3A" w:rsidRPr="00DA262D">
        <w:rPr>
          <w:rFonts w:ascii="Times New Roman" w:hAnsi="Times New Roman" w:cs="Times New Roman"/>
          <w:sz w:val="24"/>
          <w:szCs w:val="24"/>
        </w:rPr>
        <w:t xml:space="preserve">economic growth </w:t>
      </w:r>
      <w:r w:rsidR="00BC4B61" w:rsidRPr="00DA262D">
        <w:rPr>
          <w:rFonts w:ascii="Times New Roman" w:hAnsi="Times New Roman" w:cs="Times New Roman"/>
          <w:sz w:val="24"/>
          <w:szCs w:val="24"/>
        </w:rPr>
        <w:t>in the</w:t>
      </w:r>
      <w:r w:rsidR="00AD0A9C" w:rsidRPr="00DA262D">
        <w:rPr>
          <w:rFonts w:ascii="Times New Roman" w:hAnsi="Times New Roman" w:cs="Times New Roman"/>
          <w:sz w:val="24"/>
          <w:szCs w:val="24"/>
        </w:rPr>
        <w:t xml:space="preserve"> rival economies has consequently placed strains on the environment and has thus forced the economies to react to the epidemic.</w:t>
      </w:r>
    </w:p>
    <w:p w:rsidR="00125331" w:rsidRPr="00DA262D" w:rsidRDefault="0037646E" w:rsidP="006B1A2C">
      <w:pPr>
        <w:suppressLineNumbers/>
        <w:spacing w:line="240" w:lineRule="auto"/>
        <w:ind w:left="-142" w:right="-897"/>
        <w:rPr>
          <w:rFonts w:ascii="Times New Roman" w:hAnsi="Times New Roman" w:cs="Times New Roman"/>
          <w:sz w:val="24"/>
          <w:szCs w:val="24"/>
        </w:rPr>
      </w:pPr>
      <w:r w:rsidRPr="00DA262D">
        <w:rPr>
          <w:rFonts w:ascii="Times New Roman" w:hAnsi="Times New Roman" w:cs="Times New Roman"/>
          <w:sz w:val="24"/>
          <w:szCs w:val="24"/>
        </w:rPr>
        <w:t xml:space="preserve">The </w:t>
      </w:r>
      <w:r w:rsidR="003F62B4" w:rsidRPr="00DA262D">
        <w:rPr>
          <w:rFonts w:ascii="Times New Roman" w:hAnsi="Times New Roman" w:cs="Times New Roman"/>
          <w:sz w:val="24"/>
          <w:szCs w:val="24"/>
        </w:rPr>
        <w:t>environmental epidemic is contrasted</w:t>
      </w:r>
      <w:r w:rsidR="006049FA" w:rsidRPr="00DA262D">
        <w:rPr>
          <w:rFonts w:ascii="Times New Roman" w:hAnsi="Times New Roman" w:cs="Times New Roman"/>
          <w:sz w:val="24"/>
          <w:szCs w:val="24"/>
        </w:rPr>
        <w:t xml:space="preserve"> to</w:t>
      </w:r>
      <w:r w:rsidRPr="00DA262D">
        <w:rPr>
          <w:rFonts w:ascii="Times New Roman" w:hAnsi="Times New Roman" w:cs="Times New Roman"/>
          <w:sz w:val="24"/>
          <w:szCs w:val="24"/>
        </w:rPr>
        <w:t xml:space="preserve"> the socioeconomic issues of dissimilar </w:t>
      </w:r>
      <w:r w:rsidRPr="00DA262D">
        <w:rPr>
          <w:rFonts w:ascii="Times New Roman" w:hAnsi="Times New Roman" w:cs="Times New Roman"/>
          <w:sz w:val="24"/>
          <w:szCs w:val="24"/>
          <w:u w:val="single"/>
        </w:rPr>
        <w:t>quality of life</w:t>
      </w:r>
      <w:r w:rsidRPr="00DA262D">
        <w:rPr>
          <w:rFonts w:ascii="Times New Roman" w:hAnsi="Times New Roman" w:cs="Times New Roman"/>
          <w:sz w:val="24"/>
          <w:szCs w:val="24"/>
        </w:rPr>
        <w:t xml:space="preserve"> and</w:t>
      </w:r>
      <w:r w:rsidRPr="00DA262D">
        <w:rPr>
          <w:rFonts w:ascii="Times New Roman" w:hAnsi="Times New Roman" w:cs="Times New Roman"/>
          <w:sz w:val="24"/>
          <w:szCs w:val="24"/>
          <w:u w:val="single"/>
        </w:rPr>
        <w:t xml:space="preserve"> distribution of income</w:t>
      </w:r>
      <w:r w:rsidRPr="00DA262D">
        <w:rPr>
          <w:rFonts w:ascii="Times New Roman" w:hAnsi="Times New Roman" w:cs="Times New Roman"/>
          <w:sz w:val="24"/>
          <w:szCs w:val="24"/>
        </w:rPr>
        <w:t xml:space="preserve"> between the Australian and Chinese economies</w:t>
      </w:r>
      <w:r w:rsidR="00F65606">
        <w:rPr>
          <w:rFonts w:ascii="Times New Roman" w:hAnsi="Times New Roman" w:cs="Times New Roman"/>
          <w:sz w:val="24"/>
          <w:szCs w:val="24"/>
        </w:rPr>
        <w:t xml:space="preserve"> due</w:t>
      </w:r>
      <w:r w:rsidRPr="00DA262D">
        <w:rPr>
          <w:rFonts w:ascii="Times New Roman" w:hAnsi="Times New Roman" w:cs="Times New Roman"/>
          <w:sz w:val="24"/>
          <w:szCs w:val="24"/>
        </w:rPr>
        <w:t xml:space="preserve">. </w:t>
      </w:r>
      <w:r w:rsidR="00F32A64" w:rsidRPr="00DA262D">
        <w:rPr>
          <w:rFonts w:ascii="Times New Roman" w:hAnsi="Times New Roman" w:cs="Times New Roman"/>
          <w:sz w:val="24"/>
          <w:szCs w:val="24"/>
        </w:rPr>
        <w:t>Australia’s</w:t>
      </w:r>
      <w:r w:rsidR="00D97E21" w:rsidRPr="00DA262D">
        <w:rPr>
          <w:rFonts w:ascii="Times New Roman" w:hAnsi="Times New Roman" w:cs="Times New Roman"/>
          <w:sz w:val="24"/>
          <w:szCs w:val="24"/>
        </w:rPr>
        <w:t xml:space="preserve"> </w:t>
      </w:r>
      <w:r w:rsidR="003F62B4" w:rsidRPr="00DA262D">
        <w:rPr>
          <w:rFonts w:ascii="Times New Roman" w:hAnsi="Times New Roman" w:cs="Times New Roman"/>
          <w:sz w:val="24"/>
          <w:szCs w:val="24"/>
        </w:rPr>
        <w:t>“</w:t>
      </w:r>
      <w:r w:rsidR="00DB33EC" w:rsidRPr="00DA262D">
        <w:rPr>
          <w:rFonts w:ascii="Times New Roman" w:hAnsi="Times New Roman" w:cs="Times New Roman"/>
          <w:i/>
          <w:sz w:val="24"/>
          <w:szCs w:val="24"/>
        </w:rPr>
        <w:t>population density of 3 persons per square km</w:t>
      </w:r>
      <w:r w:rsidR="00F33B06" w:rsidRPr="00DA262D">
        <w:rPr>
          <w:rFonts w:ascii="Times New Roman" w:hAnsi="Times New Roman" w:cs="Times New Roman"/>
          <w:i/>
          <w:sz w:val="24"/>
          <w:szCs w:val="24"/>
        </w:rPr>
        <w:t>”</w:t>
      </w:r>
      <w:r w:rsidR="00F9006B" w:rsidRPr="00DA262D">
        <w:rPr>
          <w:rFonts w:ascii="Times New Roman" w:hAnsi="Times New Roman" w:cs="Times New Roman"/>
          <w:i/>
          <w:sz w:val="24"/>
          <w:szCs w:val="24"/>
        </w:rPr>
        <w:t xml:space="preserve"> </w:t>
      </w:r>
      <w:r w:rsidR="003F62B4" w:rsidRPr="00DA262D">
        <w:rPr>
          <w:rFonts w:ascii="Times New Roman" w:hAnsi="Times New Roman" w:cs="Times New Roman"/>
          <w:b/>
          <w:sz w:val="24"/>
          <w:szCs w:val="24"/>
        </w:rPr>
        <w:t>(Riley,2012,pg.44)</w:t>
      </w:r>
      <w:r w:rsidR="001D7578" w:rsidRPr="00DA262D">
        <w:rPr>
          <w:rFonts w:ascii="Times New Roman" w:hAnsi="Times New Roman" w:cs="Times New Roman"/>
          <w:b/>
          <w:sz w:val="24"/>
          <w:szCs w:val="24"/>
        </w:rPr>
        <w:t xml:space="preserve"> </w:t>
      </w:r>
      <w:r w:rsidR="00F32A64" w:rsidRPr="00DA262D">
        <w:rPr>
          <w:rFonts w:ascii="Times New Roman" w:hAnsi="Times New Roman" w:cs="Times New Roman"/>
          <w:sz w:val="24"/>
          <w:szCs w:val="24"/>
        </w:rPr>
        <w:t>asymmetrical</w:t>
      </w:r>
      <w:r w:rsidR="001D7578" w:rsidRPr="00DA262D">
        <w:rPr>
          <w:rFonts w:ascii="Times New Roman" w:hAnsi="Times New Roman" w:cs="Times New Roman"/>
          <w:sz w:val="24"/>
          <w:szCs w:val="24"/>
        </w:rPr>
        <w:t xml:space="preserve"> to China’s larger population density of 12 persons per square km </w:t>
      </w:r>
      <w:r w:rsidR="001D7578" w:rsidRPr="00DA262D">
        <w:rPr>
          <w:rFonts w:ascii="Times New Roman" w:hAnsi="Times New Roman" w:cs="Times New Roman"/>
          <w:b/>
          <w:sz w:val="24"/>
          <w:szCs w:val="24"/>
        </w:rPr>
        <w:t>(Tregarthen, 2000, pg.631)</w:t>
      </w:r>
      <w:r w:rsidR="001D7578" w:rsidRPr="00DA262D">
        <w:rPr>
          <w:rFonts w:ascii="Times New Roman" w:hAnsi="Times New Roman" w:cs="Times New Roman"/>
          <w:sz w:val="24"/>
          <w:szCs w:val="24"/>
        </w:rPr>
        <w:t xml:space="preserve"> </w:t>
      </w:r>
      <w:r w:rsidR="00D97E21" w:rsidRPr="00DA262D">
        <w:rPr>
          <w:rFonts w:ascii="Times New Roman" w:hAnsi="Times New Roman" w:cs="Times New Roman"/>
          <w:sz w:val="24"/>
          <w:szCs w:val="24"/>
        </w:rPr>
        <w:t xml:space="preserve"> has hence minimised</w:t>
      </w:r>
      <w:r w:rsidR="00DA262D">
        <w:rPr>
          <w:rFonts w:ascii="Times New Roman" w:hAnsi="Times New Roman" w:cs="Times New Roman"/>
          <w:sz w:val="24"/>
          <w:szCs w:val="24"/>
        </w:rPr>
        <w:t xml:space="preserve"> </w:t>
      </w:r>
      <w:r w:rsidR="00D97E21" w:rsidRPr="00DA262D">
        <w:rPr>
          <w:rFonts w:ascii="Times New Roman" w:hAnsi="Times New Roman" w:cs="Times New Roman"/>
          <w:sz w:val="24"/>
          <w:szCs w:val="24"/>
        </w:rPr>
        <w:t xml:space="preserve"> the </w:t>
      </w:r>
      <w:r w:rsidR="00DA262D">
        <w:rPr>
          <w:rFonts w:ascii="Times New Roman" w:hAnsi="Times New Roman" w:cs="Times New Roman"/>
          <w:sz w:val="24"/>
          <w:szCs w:val="24"/>
        </w:rPr>
        <w:t xml:space="preserve">Australian </w:t>
      </w:r>
      <w:r w:rsidR="00D97E21" w:rsidRPr="00DA262D">
        <w:rPr>
          <w:rFonts w:ascii="Times New Roman" w:hAnsi="Times New Roman" w:cs="Times New Roman"/>
          <w:sz w:val="24"/>
          <w:szCs w:val="24"/>
        </w:rPr>
        <w:t>capacity of production output due to the</w:t>
      </w:r>
      <w:r w:rsidR="00F33B06" w:rsidRPr="00DA262D">
        <w:rPr>
          <w:rFonts w:ascii="Times New Roman" w:hAnsi="Times New Roman" w:cs="Times New Roman"/>
          <w:sz w:val="24"/>
          <w:szCs w:val="24"/>
        </w:rPr>
        <w:t xml:space="preserve"> limited factors of production</w:t>
      </w:r>
      <w:r w:rsidRPr="00DA262D">
        <w:rPr>
          <w:rFonts w:ascii="Times New Roman" w:hAnsi="Times New Roman" w:cs="Times New Roman"/>
          <w:sz w:val="24"/>
          <w:szCs w:val="24"/>
        </w:rPr>
        <w:t>.</w:t>
      </w:r>
      <w:r w:rsidR="00D97E21" w:rsidRPr="00DA262D">
        <w:rPr>
          <w:rFonts w:ascii="Times New Roman" w:hAnsi="Times New Roman" w:cs="Times New Roman"/>
          <w:sz w:val="24"/>
          <w:szCs w:val="24"/>
        </w:rPr>
        <w:t xml:space="preserve"> Consequently, Australia’s economic growth has continued at a slower rate relative to</w:t>
      </w:r>
      <w:r w:rsidR="003F62B4" w:rsidRPr="00DA262D">
        <w:rPr>
          <w:rFonts w:ascii="Times New Roman" w:hAnsi="Times New Roman" w:cs="Times New Roman"/>
          <w:sz w:val="24"/>
          <w:szCs w:val="24"/>
        </w:rPr>
        <w:t xml:space="preserve"> China</w:t>
      </w:r>
      <w:r w:rsidR="00D97E21" w:rsidRPr="00DA262D">
        <w:rPr>
          <w:rFonts w:ascii="Times New Roman" w:hAnsi="Times New Roman" w:cs="Times New Roman"/>
          <w:sz w:val="24"/>
          <w:szCs w:val="24"/>
        </w:rPr>
        <w:t xml:space="preserve">. On the other hand, China’s large </w:t>
      </w:r>
      <w:r w:rsidR="00D97E21" w:rsidRPr="00DA262D">
        <w:rPr>
          <w:rFonts w:ascii="Times New Roman" w:hAnsi="Times New Roman" w:cs="Times New Roman"/>
          <w:sz w:val="24"/>
          <w:szCs w:val="24"/>
        </w:rPr>
        <w:lastRenderedPageBreak/>
        <w:t>population has stimulated productivity</w:t>
      </w:r>
      <w:r w:rsidR="00DC318E" w:rsidRPr="00DA262D">
        <w:rPr>
          <w:rFonts w:ascii="Times New Roman" w:hAnsi="Times New Roman" w:cs="Times New Roman"/>
          <w:sz w:val="24"/>
          <w:szCs w:val="24"/>
        </w:rPr>
        <w:t xml:space="preserve"> at a faster rate</w:t>
      </w:r>
      <w:r w:rsidR="00D97E21" w:rsidRPr="00DA262D">
        <w:rPr>
          <w:rFonts w:ascii="Times New Roman" w:hAnsi="Times New Roman" w:cs="Times New Roman"/>
          <w:sz w:val="24"/>
          <w:szCs w:val="24"/>
        </w:rPr>
        <w:t xml:space="preserve"> as a direct influence of the abundance of factors of production in the factor market</w:t>
      </w:r>
      <w:r w:rsidR="00FD2B14" w:rsidRPr="00DA262D">
        <w:rPr>
          <w:rFonts w:ascii="Times New Roman" w:hAnsi="Times New Roman" w:cs="Times New Roman"/>
          <w:sz w:val="24"/>
          <w:szCs w:val="24"/>
        </w:rPr>
        <w:t xml:space="preserve"> </w:t>
      </w:r>
      <w:r w:rsidR="00DA262D">
        <w:rPr>
          <w:rFonts w:ascii="Times New Roman" w:hAnsi="Times New Roman" w:cs="Times New Roman"/>
          <w:sz w:val="24"/>
          <w:szCs w:val="24"/>
        </w:rPr>
        <w:t>and</w:t>
      </w:r>
      <w:r w:rsidR="00353AD7" w:rsidRPr="00DA262D">
        <w:rPr>
          <w:rFonts w:ascii="Times New Roman" w:hAnsi="Times New Roman" w:cs="Times New Roman"/>
          <w:sz w:val="24"/>
          <w:szCs w:val="24"/>
        </w:rPr>
        <w:t xml:space="preserve"> competitive costs of labour</w:t>
      </w:r>
      <w:r w:rsidR="00601D15" w:rsidRPr="00DA262D">
        <w:rPr>
          <w:rFonts w:ascii="Times New Roman" w:hAnsi="Times New Roman" w:cs="Times New Roman"/>
          <w:sz w:val="24"/>
          <w:szCs w:val="24"/>
        </w:rPr>
        <w:t>, especially in the textile industry as evident in</w:t>
      </w:r>
      <w:r w:rsidR="00D97E21" w:rsidRPr="00DA262D">
        <w:rPr>
          <w:rFonts w:ascii="Times New Roman" w:hAnsi="Times New Roman" w:cs="Times New Roman"/>
          <w:b/>
          <w:sz w:val="24"/>
          <w:szCs w:val="24"/>
        </w:rPr>
        <w:t xml:space="preserve"> appendix</w:t>
      </w:r>
      <w:r w:rsidR="00E70C57" w:rsidRPr="00DA262D">
        <w:rPr>
          <w:rFonts w:ascii="Times New Roman" w:hAnsi="Times New Roman" w:cs="Times New Roman"/>
          <w:b/>
          <w:sz w:val="24"/>
          <w:szCs w:val="24"/>
        </w:rPr>
        <w:t xml:space="preserve"> data 7</w:t>
      </w:r>
      <w:r w:rsidR="00B32E06" w:rsidRPr="00DA262D">
        <w:rPr>
          <w:rFonts w:ascii="Times New Roman" w:hAnsi="Times New Roman" w:cs="Times New Roman"/>
          <w:sz w:val="24"/>
          <w:szCs w:val="24"/>
        </w:rPr>
        <w:t xml:space="preserve"> wherein Australia has the 10</w:t>
      </w:r>
      <w:r w:rsidR="00B32E06" w:rsidRPr="00DA262D">
        <w:rPr>
          <w:rFonts w:ascii="Times New Roman" w:hAnsi="Times New Roman" w:cs="Times New Roman"/>
          <w:sz w:val="24"/>
          <w:szCs w:val="24"/>
          <w:vertAlign w:val="superscript"/>
        </w:rPr>
        <w:t>th</w:t>
      </w:r>
      <w:r w:rsidR="00B32E06" w:rsidRPr="00DA262D">
        <w:rPr>
          <w:rFonts w:ascii="Times New Roman" w:hAnsi="Times New Roman" w:cs="Times New Roman"/>
          <w:sz w:val="24"/>
          <w:szCs w:val="24"/>
        </w:rPr>
        <w:t xml:space="preserve"> largest cost of lab</w:t>
      </w:r>
      <w:r w:rsidR="00F32A64" w:rsidRPr="00DA262D">
        <w:rPr>
          <w:rFonts w:ascii="Times New Roman" w:hAnsi="Times New Roman" w:cs="Times New Roman"/>
          <w:sz w:val="24"/>
          <w:szCs w:val="24"/>
        </w:rPr>
        <w:t>our compared to China’s unique</w:t>
      </w:r>
      <w:r w:rsidR="00B32E06" w:rsidRPr="00DA262D">
        <w:rPr>
          <w:rFonts w:ascii="Times New Roman" w:hAnsi="Times New Roman" w:cs="Times New Roman"/>
          <w:sz w:val="24"/>
          <w:szCs w:val="24"/>
        </w:rPr>
        <w:t xml:space="preserve"> rank of 38</w:t>
      </w:r>
      <w:r w:rsidR="00B32E06" w:rsidRPr="00DA262D">
        <w:rPr>
          <w:rFonts w:ascii="Times New Roman" w:hAnsi="Times New Roman" w:cs="Times New Roman"/>
          <w:sz w:val="24"/>
          <w:szCs w:val="24"/>
          <w:vertAlign w:val="superscript"/>
        </w:rPr>
        <w:t>th</w:t>
      </w:r>
      <w:r w:rsidR="00B32E06" w:rsidRPr="00DA262D">
        <w:rPr>
          <w:rFonts w:ascii="Times New Roman" w:hAnsi="Times New Roman" w:cs="Times New Roman"/>
          <w:sz w:val="24"/>
          <w:szCs w:val="24"/>
        </w:rPr>
        <w:t xml:space="preserve">. </w:t>
      </w:r>
      <w:r w:rsidRPr="00DA262D">
        <w:rPr>
          <w:rFonts w:ascii="Times New Roman" w:hAnsi="Times New Roman" w:cs="Times New Roman"/>
          <w:sz w:val="24"/>
          <w:szCs w:val="24"/>
        </w:rPr>
        <w:t>Subsequently</w:t>
      </w:r>
      <w:r w:rsidR="00F33B06" w:rsidRPr="00DA262D">
        <w:rPr>
          <w:rFonts w:ascii="Times New Roman" w:hAnsi="Times New Roman" w:cs="Times New Roman"/>
          <w:sz w:val="24"/>
          <w:szCs w:val="24"/>
        </w:rPr>
        <w:t>,</w:t>
      </w:r>
      <w:r w:rsidR="003F62B4" w:rsidRPr="00DA262D">
        <w:rPr>
          <w:rFonts w:ascii="Times New Roman" w:hAnsi="Times New Roman" w:cs="Times New Roman"/>
          <w:sz w:val="24"/>
          <w:szCs w:val="24"/>
        </w:rPr>
        <w:t xml:space="preserve"> the low labour costs</w:t>
      </w:r>
      <w:r w:rsidR="00F33B06" w:rsidRPr="00DA262D">
        <w:rPr>
          <w:rFonts w:ascii="Times New Roman" w:hAnsi="Times New Roman" w:cs="Times New Roman"/>
          <w:sz w:val="24"/>
          <w:szCs w:val="24"/>
        </w:rPr>
        <w:t xml:space="preserve"> in China</w:t>
      </w:r>
      <w:r w:rsidR="003F62B4" w:rsidRPr="00DA262D">
        <w:rPr>
          <w:rFonts w:ascii="Times New Roman" w:hAnsi="Times New Roman" w:cs="Times New Roman"/>
          <w:sz w:val="24"/>
          <w:szCs w:val="24"/>
        </w:rPr>
        <w:t xml:space="preserve"> have</w:t>
      </w:r>
      <w:r w:rsidR="00D97E21" w:rsidRPr="00DA262D">
        <w:rPr>
          <w:rFonts w:ascii="Times New Roman" w:hAnsi="Times New Roman" w:cs="Times New Roman"/>
          <w:sz w:val="24"/>
          <w:szCs w:val="24"/>
        </w:rPr>
        <w:t xml:space="preserve"> reduce</w:t>
      </w:r>
      <w:r w:rsidR="00353AD7" w:rsidRPr="00DA262D">
        <w:rPr>
          <w:rFonts w:ascii="Times New Roman" w:hAnsi="Times New Roman" w:cs="Times New Roman"/>
          <w:sz w:val="24"/>
          <w:szCs w:val="24"/>
        </w:rPr>
        <w:t>d</w:t>
      </w:r>
      <w:r w:rsidR="00D97E21" w:rsidRPr="00DA262D">
        <w:rPr>
          <w:rFonts w:ascii="Times New Roman" w:hAnsi="Times New Roman" w:cs="Times New Roman"/>
          <w:sz w:val="24"/>
          <w:szCs w:val="24"/>
        </w:rPr>
        <w:t xml:space="preserve"> the ability of the</w:t>
      </w:r>
      <w:r w:rsidRPr="00DA262D">
        <w:rPr>
          <w:rFonts w:ascii="Times New Roman" w:hAnsi="Times New Roman" w:cs="Times New Roman"/>
          <w:sz w:val="24"/>
          <w:szCs w:val="24"/>
        </w:rPr>
        <w:t xml:space="preserve"> Chinese</w:t>
      </w:r>
      <w:r w:rsidR="00D97E21" w:rsidRPr="00DA262D">
        <w:rPr>
          <w:rFonts w:ascii="Times New Roman" w:hAnsi="Times New Roman" w:cs="Times New Roman"/>
          <w:sz w:val="24"/>
          <w:szCs w:val="24"/>
        </w:rPr>
        <w:t xml:space="preserve"> consumers </w:t>
      </w:r>
      <w:r w:rsidR="00CD6426" w:rsidRPr="00DA262D">
        <w:rPr>
          <w:rFonts w:ascii="Times New Roman" w:hAnsi="Times New Roman" w:cs="Times New Roman"/>
          <w:sz w:val="24"/>
          <w:szCs w:val="24"/>
        </w:rPr>
        <w:t>to purchase high quality goods and services</w:t>
      </w:r>
      <w:r w:rsidR="00F33B06" w:rsidRPr="00DA262D">
        <w:rPr>
          <w:rFonts w:ascii="Times New Roman" w:hAnsi="Times New Roman" w:cs="Times New Roman"/>
          <w:sz w:val="24"/>
          <w:szCs w:val="24"/>
        </w:rPr>
        <w:t>, as the firms sector produces products below mercha</w:t>
      </w:r>
      <w:r w:rsidR="00C109BF" w:rsidRPr="00DA262D">
        <w:rPr>
          <w:rFonts w:ascii="Times New Roman" w:hAnsi="Times New Roman" w:cs="Times New Roman"/>
          <w:sz w:val="24"/>
          <w:szCs w:val="24"/>
        </w:rPr>
        <w:t>ntable quality to compensate for the low income of consumers.</w:t>
      </w:r>
      <w:r w:rsidR="00D97E21" w:rsidRPr="00DA262D">
        <w:rPr>
          <w:rFonts w:ascii="Times New Roman" w:hAnsi="Times New Roman" w:cs="Times New Roman"/>
          <w:sz w:val="24"/>
          <w:szCs w:val="24"/>
        </w:rPr>
        <w:t xml:space="preserve"> </w:t>
      </w:r>
      <w:r w:rsidR="00FD2B14" w:rsidRPr="00DA262D">
        <w:rPr>
          <w:rFonts w:ascii="Times New Roman" w:hAnsi="Times New Roman" w:cs="Times New Roman"/>
          <w:sz w:val="24"/>
          <w:szCs w:val="24"/>
        </w:rPr>
        <w:t xml:space="preserve">Differentially, Australia’s </w:t>
      </w:r>
      <w:r w:rsidR="00F33B06" w:rsidRPr="00DA262D">
        <w:rPr>
          <w:rFonts w:ascii="Times New Roman" w:hAnsi="Times New Roman" w:cs="Times New Roman"/>
          <w:sz w:val="24"/>
          <w:szCs w:val="24"/>
        </w:rPr>
        <w:t xml:space="preserve">minimised </w:t>
      </w:r>
      <w:r w:rsidR="00C109BF" w:rsidRPr="00DA262D">
        <w:rPr>
          <w:rFonts w:ascii="Times New Roman" w:hAnsi="Times New Roman" w:cs="Times New Roman"/>
          <w:sz w:val="24"/>
          <w:szCs w:val="24"/>
        </w:rPr>
        <w:t>population</w:t>
      </w:r>
      <w:r w:rsidR="00FD2B14" w:rsidRPr="00DA262D">
        <w:rPr>
          <w:rFonts w:ascii="Times New Roman" w:hAnsi="Times New Roman" w:cs="Times New Roman"/>
          <w:sz w:val="24"/>
          <w:szCs w:val="24"/>
        </w:rPr>
        <w:t xml:space="preserve"> has slowed the rate of economic growth in term</w:t>
      </w:r>
      <w:r w:rsidR="003F62B4" w:rsidRPr="00DA262D">
        <w:rPr>
          <w:rFonts w:ascii="Times New Roman" w:hAnsi="Times New Roman" w:cs="Times New Roman"/>
          <w:sz w:val="24"/>
          <w:szCs w:val="24"/>
        </w:rPr>
        <w:t>s</w:t>
      </w:r>
      <w:r w:rsidR="00FD2B14" w:rsidRPr="00DA262D">
        <w:rPr>
          <w:rFonts w:ascii="Times New Roman" w:hAnsi="Times New Roman" w:cs="Times New Roman"/>
          <w:sz w:val="24"/>
          <w:szCs w:val="24"/>
        </w:rPr>
        <w:t xml:space="preserve"> of GDP, henceforth allowing the standards of living </w:t>
      </w:r>
      <w:r w:rsidRPr="00DA262D">
        <w:rPr>
          <w:rFonts w:ascii="Times New Roman" w:hAnsi="Times New Roman" w:cs="Times New Roman"/>
          <w:sz w:val="24"/>
          <w:szCs w:val="24"/>
        </w:rPr>
        <w:t>to slowly</w:t>
      </w:r>
      <w:r w:rsidR="00FD2B14" w:rsidRPr="00DA262D">
        <w:rPr>
          <w:rFonts w:ascii="Times New Roman" w:hAnsi="Times New Roman" w:cs="Times New Roman"/>
          <w:sz w:val="24"/>
          <w:szCs w:val="24"/>
        </w:rPr>
        <w:t xml:space="preserve"> rise</w:t>
      </w:r>
      <w:r w:rsidR="00BC1BDB" w:rsidRPr="00DA262D">
        <w:rPr>
          <w:rFonts w:ascii="Times New Roman" w:hAnsi="Times New Roman" w:cs="Times New Roman"/>
          <w:sz w:val="24"/>
          <w:szCs w:val="24"/>
        </w:rPr>
        <w:t xml:space="preserve"> as product quality</w:t>
      </w:r>
      <w:r w:rsidR="000E4B31" w:rsidRPr="00DA262D">
        <w:rPr>
          <w:rFonts w:ascii="Times New Roman" w:hAnsi="Times New Roman" w:cs="Times New Roman"/>
          <w:sz w:val="24"/>
          <w:szCs w:val="24"/>
        </w:rPr>
        <w:t xml:space="preserve"> elevate </w:t>
      </w:r>
      <w:r w:rsidR="00C109BF" w:rsidRPr="00DA262D">
        <w:rPr>
          <w:rFonts w:ascii="Times New Roman" w:hAnsi="Times New Roman" w:cs="Times New Roman"/>
          <w:sz w:val="24"/>
          <w:szCs w:val="24"/>
        </w:rPr>
        <w:t>with business competition.</w:t>
      </w:r>
      <w:r w:rsidR="00D97E21" w:rsidRPr="00DA262D">
        <w:rPr>
          <w:rFonts w:ascii="Times New Roman" w:hAnsi="Times New Roman" w:cs="Times New Roman"/>
          <w:sz w:val="24"/>
          <w:szCs w:val="24"/>
        </w:rPr>
        <w:t xml:space="preserve"> As a result, li</w:t>
      </w:r>
      <w:r w:rsidR="00353AD7" w:rsidRPr="00DA262D">
        <w:rPr>
          <w:rFonts w:ascii="Times New Roman" w:hAnsi="Times New Roman" w:cs="Times New Roman"/>
          <w:sz w:val="24"/>
          <w:szCs w:val="24"/>
        </w:rPr>
        <w:t>ving standards have slowly risen into the developed</w:t>
      </w:r>
      <w:r w:rsidR="00E92899" w:rsidRPr="00DA262D">
        <w:rPr>
          <w:rFonts w:ascii="Times New Roman" w:hAnsi="Times New Roman" w:cs="Times New Roman"/>
          <w:sz w:val="24"/>
          <w:szCs w:val="24"/>
        </w:rPr>
        <w:t xml:space="preserve"> Australian</w:t>
      </w:r>
      <w:r w:rsidR="00353AD7" w:rsidRPr="00DA262D">
        <w:rPr>
          <w:rFonts w:ascii="Times New Roman" w:hAnsi="Times New Roman" w:cs="Times New Roman"/>
          <w:sz w:val="24"/>
          <w:szCs w:val="24"/>
        </w:rPr>
        <w:t xml:space="preserve"> community as </w:t>
      </w:r>
      <w:r w:rsidR="00087B5F" w:rsidRPr="00DA262D">
        <w:rPr>
          <w:rFonts w:ascii="Times New Roman" w:hAnsi="Times New Roman" w:cs="Times New Roman"/>
          <w:sz w:val="24"/>
          <w:szCs w:val="24"/>
        </w:rPr>
        <w:t>“</w:t>
      </w:r>
      <w:r w:rsidR="00353AD7" w:rsidRPr="00DA262D">
        <w:rPr>
          <w:rFonts w:ascii="Times New Roman" w:hAnsi="Times New Roman" w:cs="Times New Roman"/>
          <w:i/>
          <w:sz w:val="24"/>
          <w:szCs w:val="24"/>
        </w:rPr>
        <w:t>education standards increase, doctors per patients boos</w:t>
      </w:r>
      <w:r w:rsidR="003E08FF" w:rsidRPr="00DA262D">
        <w:rPr>
          <w:rFonts w:ascii="Times New Roman" w:hAnsi="Times New Roman" w:cs="Times New Roman"/>
          <w:i/>
          <w:sz w:val="24"/>
          <w:szCs w:val="24"/>
        </w:rPr>
        <w:t>t</w:t>
      </w:r>
      <w:r w:rsidR="00353AD7" w:rsidRPr="00DA262D">
        <w:rPr>
          <w:rFonts w:ascii="Times New Roman" w:hAnsi="Times New Roman" w:cs="Times New Roman"/>
          <w:i/>
          <w:sz w:val="24"/>
          <w:szCs w:val="24"/>
        </w:rPr>
        <w:t xml:space="preserve"> and literacy rates reach 99.9%</w:t>
      </w:r>
      <w:r w:rsidR="00087B5F" w:rsidRPr="00DA262D">
        <w:rPr>
          <w:rFonts w:ascii="Times New Roman" w:hAnsi="Times New Roman" w:cs="Times New Roman"/>
          <w:i/>
          <w:sz w:val="24"/>
          <w:szCs w:val="24"/>
        </w:rPr>
        <w:t>”</w:t>
      </w:r>
      <w:r w:rsidR="00F9006B" w:rsidRPr="00DA262D">
        <w:rPr>
          <w:rFonts w:ascii="Times New Roman" w:hAnsi="Times New Roman" w:cs="Times New Roman"/>
          <w:i/>
          <w:sz w:val="24"/>
          <w:szCs w:val="24"/>
        </w:rPr>
        <w:t xml:space="preserve"> </w:t>
      </w:r>
      <w:r w:rsidR="008A7C67" w:rsidRPr="00DA262D">
        <w:rPr>
          <w:rFonts w:ascii="Times New Roman" w:hAnsi="Times New Roman" w:cs="Times New Roman"/>
          <w:b/>
          <w:sz w:val="24"/>
          <w:szCs w:val="24"/>
        </w:rPr>
        <w:t>(McTagga</w:t>
      </w:r>
      <w:r w:rsidR="00F9006B" w:rsidRPr="00DA262D">
        <w:rPr>
          <w:rFonts w:ascii="Times New Roman" w:hAnsi="Times New Roman" w:cs="Times New Roman"/>
          <w:b/>
          <w:sz w:val="24"/>
          <w:szCs w:val="24"/>
        </w:rPr>
        <w:t>rt, 1996</w:t>
      </w:r>
      <w:r w:rsidR="008A7C67" w:rsidRPr="00DA262D">
        <w:rPr>
          <w:rFonts w:ascii="Times New Roman" w:hAnsi="Times New Roman" w:cs="Times New Roman"/>
          <w:b/>
          <w:sz w:val="24"/>
          <w:szCs w:val="24"/>
        </w:rPr>
        <w:t>, pg.803</w:t>
      </w:r>
      <w:r w:rsidR="00F9006B" w:rsidRPr="00DA262D">
        <w:rPr>
          <w:rFonts w:ascii="Times New Roman" w:hAnsi="Times New Roman" w:cs="Times New Roman"/>
          <w:b/>
          <w:sz w:val="24"/>
          <w:szCs w:val="24"/>
        </w:rPr>
        <w:t>)</w:t>
      </w:r>
      <w:r w:rsidR="00D97E21" w:rsidRPr="00DA262D">
        <w:rPr>
          <w:rFonts w:ascii="Times New Roman" w:hAnsi="Times New Roman" w:cs="Times New Roman"/>
          <w:sz w:val="24"/>
          <w:szCs w:val="24"/>
        </w:rPr>
        <w:t xml:space="preserve"> as </w:t>
      </w:r>
      <w:r w:rsidR="00353AD7" w:rsidRPr="00DA262D">
        <w:rPr>
          <w:rFonts w:ascii="Times New Roman" w:hAnsi="Times New Roman" w:cs="Times New Roman"/>
          <w:sz w:val="24"/>
          <w:szCs w:val="24"/>
        </w:rPr>
        <w:t>assessed by the Human Development In</w:t>
      </w:r>
      <w:r w:rsidR="003E08FF" w:rsidRPr="00DA262D">
        <w:rPr>
          <w:rFonts w:ascii="Times New Roman" w:hAnsi="Times New Roman" w:cs="Times New Roman"/>
          <w:sz w:val="24"/>
          <w:szCs w:val="24"/>
        </w:rPr>
        <w:t xml:space="preserve">dex which </w:t>
      </w:r>
      <w:r w:rsidR="00DC318E" w:rsidRPr="00DA262D">
        <w:rPr>
          <w:rFonts w:ascii="Times New Roman" w:hAnsi="Times New Roman" w:cs="Times New Roman"/>
          <w:sz w:val="24"/>
          <w:szCs w:val="24"/>
        </w:rPr>
        <w:t>gives Australia a</w:t>
      </w:r>
      <w:r w:rsidR="003E08FF" w:rsidRPr="00DA262D">
        <w:rPr>
          <w:rFonts w:ascii="Times New Roman" w:hAnsi="Times New Roman" w:cs="Times New Roman"/>
          <w:sz w:val="24"/>
          <w:szCs w:val="24"/>
        </w:rPr>
        <w:t xml:space="preserve"> ranking of 2</w:t>
      </w:r>
      <w:r w:rsidR="003E08FF" w:rsidRPr="00DA262D">
        <w:rPr>
          <w:rFonts w:ascii="Times New Roman" w:hAnsi="Times New Roman" w:cs="Times New Roman"/>
          <w:sz w:val="24"/>
          <w:szCs w:val="24"/>
          <w:vertAlign w:val="superscript"/>
        </w:rPr>
        <w:t>nd</w:t>
      </w:r>
      <w:r w:rsidR="003E08FF" w:rsidRPr="00DA262D">
        <w:rPr>
          <w:rFonts w:ascii="Times New Roman" w:hAnsi="Times New Roman" w:cs="Times New Roman"/>
          <w:sz w:val="24"/>
          <w:szCs w:val="24"/>
        </w:rPr>
        <w:t xml:space="preserve"> in 2012</w:t>
      </w:r>
      <w:r w:rsidR="00DC318E" w:rsidRPr="00DA262D">
        <w:rPr>
          <w:rFonts w:ascii="Times New Roman" w:hAnsi="Times New Roman" w:cs="Times New Roman"/>
          <w:sz w:val="24"/>
          <w:szCs w:val="24"/>
        </w:rPr>
        <w:t xml:space="preserve"> </w:t>
      </w:r>
      <w:r w:rsidR="00D33C3D" w:rsidRPr="00DA262D">
        <w:rPr>
          <w:rFonts w:ascii="Times New Roman" w:hAnsi="Times New Roman" w:cs="Times New Roman"/>
          <w:b/>
          <w:sz w:val="24"/>
          <w:szCs w:val="24"/>
        </w:rPr>
        <w:t>(Economy stats: Australia V</w:t>
      </w:r>
      <w:r w:rsidR="00DC318E" w:rsidRPr="00DA262D">
        <w:rPr>
          <w:rFonts w:ascii="Times New Roman" w:hAnsi="Times New Roman" w:cs="Times New Roman"/>
          <w:b/>
          <w:sz w:val="24"/>
          <w:szCs w:val="24"/>
        </w:rPr>
        <w:t>s China, n.d)</w:t>
      </w:r>
      <w:r w:rsidR="003E08FF" w:rsidRPr="00DA262D">
        <w:rPr>
          <w:rFonts w:ascii="Times New Roman" w:hAnsi="Times New Roman" w:cs="Times New Roman"/>
          <w:b/>
          <w:sz w:val="24"/>
          <w:szCs w:val="24"/>
        </w:rPr>
        <w:t xml:space="preserve"> </w:t>
      </w:r>
      <w:r w:rsidR="00D97E21" w:rsidRPr="00DA262D">
        <w:rPr>
          <w:rFonts w:ascii="Times New Roman" w:hAnsi="Times New Roman" w:cs="Times New Roman"/>
          <w:sz w:val="24"/>
          <w:szCs w:val="24"/>
        </w:rPr>
        <w:t>compared to China’s low l</w:t>
      </w:r>
      <w:r w:rsidR="00353AD7" w:rsidRPr="00DA262D">
        <w:rPr>
          <w:rFonts w:ascii="Times New Roman" w:hAnsi="Times New Roman" w:cs="Times New Roman"/>
          <w:sz w:val="24"/>
          <w:szCs w:val="24"/>
        </w:rPr>
        <w:t>iving standards as supported</w:t>
      </w:r>
      <w:r w:rsidR="003E08FF" w:rsidRPr="00DA262D">
        <w:rPr>
          <w:rFonts w:ascii="Times New Roman" w:hAnsi="Times New Roman" w:cs="Times New Roman"/>
          <w:sz w:val="24"/>
          <w:szCs w:val="24"/>
        </w:rPr>
        <w:t xml:space="preserve"> by its HDI </w:t>
      </w:r>
      <w:r w:rsidR="003E08FF" w:rsidRPr="00DA262D">
        <w:rPr>
          <w:rFonts w:ascii="Times New Roman" w:hAnsi="Times New Roman" w:cs="Times New Roman"/>
          <w:i/>
          <w:sz w:val="24"/>
          <w:szCs w:val="24"/>
        </w:rPr>
        <w:t>‘‘ranking of 101 in 2012, an average life expectancy of 73.5, mean school years of 7.5, inequality value of 0.534, Multidimensional Poverty Index of 3% (MDI)’’</w:t>
      </w:r>
      <w:r w:rsidR="00F9006B" w:rsidRPr="00DA262D">
        <w:rPr>
          <w:rFonts w:ascii="Times New Roman" w:hAnsi="Times New Roman" w:cs="Times New Roman"/>
          <w:sz w:val="24"/>
          <w:szCs w:val="24"/>
        </w:rPr>
        <w:t xml:space="preserve"> </w:t>
      </w:r>
      <w:r w:rsidR="00F9006B" w:rsidRPr="00DA262D">
        <w:rPr>
          <w:rFonts w:ascii="Times New Roman" w:hAnsi="Times New Roman" w:cs="Times New Roman"/>
          <w:b/>
          <w:sz w:val="24"/>
          <w:szCs w:val="24"/>
        </w:rPr>
        <w:t>(China, 2013).</w:t>
      </w:r>
      <w:r w:rsidR="00E92899" w:rsidRPr="00DA262D">
        <w:rPr>
          <w:rFonts w:ascii="Times New Roman" w:hAnsi="Times New Roman" w:cs="Times New Roman"/>
          <w:sz w:val="24"/>
          <w:szCs w:val="24"/>
        </w:rPr>
        <w:t xml:space="preserve">  Thus, this illustrates</w:t>
      </w:r>
      <w:r w:rsidR="00DA262D">
        <w:rPr>
          <w:rFonts w:ascii="Times New Roman" w:hAnsi="Times New Roman" w:cs="Times New Roman"/>
          <w:sz w:val="24"/>
          <w:szCs w:val="24"/>
        </w:rPr>
        <w:t xml:space="preserve"> the </w:t>
      </w:r>
      <w:r w:rsidR="003E08FF" w:rsidRPr="00DA262D">
        <w:rPr>
          <w:rFonts w:ascii="Times New Roman" w:hAnsi="Times New Roman" w:cs="Times New Roman"/>
          <w:sz w:val="24"/>
          <w:szCs w:val="24"/>
        </w:rPr>
        <w:t>high living standards of Australia</w:t>
      </w:r>
      <w:r w:rsidR="00F32A64" w:rsidRPr="00DA262D">
        <w:rPr>
          <w:rFonts w:ascii="Times New Roman" w:hAnsi="Times New Roman" w:cs="Times New Roman"/>
          <w:sz w:val="24"/>
          <w:szCs w:val="24"/>
        </w:rPr>
        <w:t xml:space="preserve"> contrasted</w:t>
      </w:r>
      <w:r w:rsidR="003F62B4" w:rsidRPr="00DA262D">
        <w:rPr>
          <w:rFonts w:ascii="Times New Roman" w:hAnsi="Times New Roman" w:cs="Times New Roman"/>
          <w:sz w:val="24"/>
          <w:szCs w:val="24"/>
        </w:rPr>
        <w:t xml:space="preserve"> to China</w:t>
      </w:r>
      <w:r w:rsidR="003E08FF" w:rsidRPr="00DA262D">
        <w:rPr>
          <w:rFonts w:ascii="Times New Roman" w:hAnsi="Times New Roman" w:cs="Times New Roman"/>
          <w:sz w:val="24"/>
          <w:szCs w:val="24"/>
        </w:rPr>
        <w:t xml:space="preserve"> due to</w:t>
      </w:r>
      <w:r w:rsidR="00C109BF" w:rsidRPr="00DA262D">
        <w:rPr>
          <w:rFonts w:ascii="Times New Roman" w:hAnsi="Times New Roman" w:cs="Times New Roman"/>
          <w:sz w:val="24"/>
          <w:szCs w:val="24"/>
        </w:rPr>
        <w:t xml:space="preserve"> Australia’s</w:t>
      </w:r>
      <w:r w:rsidR="003E08FF" w:rsidRPr="00DA262D">
        <w:rPr>
          <w:rFonts w:ascii="Times New Roman" w:hAnsi="Times New Roman" w:cs="Times New Roman"/>
          <w:sz w:val="24"/>
          <w:szCs w:val="24"/>
        </w:rPr>
        <w:t xml:space="preserve"> slow</w:t>
      </w:r>
      <w:r w:rsidR="00C109BF" w:rsidRPr="00DA262D">
        <w:rPr>
          <w:rFonts w:ascii="Times New Roman" w:hAnsi="Times New Roman" w:cs="Times New Roman"/>
          <w:sz w:val="24"/>
          <w:szCs w:val="24"/>
        </w:rPr>
        <w:t>er</w:t>
      </w:r>
      <w:r w:rsidR="003E08FF" w:rsidRPr="00DA262D">
        <w:rPr>
          <w:rFonts w:ascii="Times New Roman" w:hAnsi="Times New Roman" w:cs="Times New Roman"/>
          <w:sz w:val="24"/>
          <w:szCs w:val="24"/>
        </w:rPr>
        <w:t xml:space="preserve"> economic growth</w:t>
      </w:r>
      <w:r w:rsidR="00DA262D">
        <w:rPr>
          <w:rFonts w:ascii="Times New Roman" w:hAnsi="Times New Roman" w:cs="Times New Roman"/>
          <w:sz w:val="24"/>
          <w:szCs w:val="24"/>
        </w:rPr>
        <w:t xml:space="preserve"> (in terms of GDP)</w:t>
      </w:r>
      <w:r w:rsidR="003E08FF" w:rsidRPr="00DA262D">
        <w:rPr>
          <w:rFonts w:ascii="Times New Roman" w:hAnsi="Times New Roman" w:cs="Times New Roman"/>
          <w:sz w:val="24"/>
          <w:szCs w:val="24"/>
        </w:rPr>
        <w:t>.</w:t>
      </w:r>
      <w:r w:rsidR="00D97E21" w:rsidRPr="00DA262D">
        <w:rPr>
          <w:rFonts w:ascii="Times New Roman" w:hAnsi="Times New Roman" w:cs="Times New Roman"/>
          <w:sz w:val="24"/>
          <w:szCs w:val="24"/>
        </w:rPr>
        <w:t xml:space="preserve"> </w:t>
      </w:r>
      <w:r w:rsidR="00FE7C25" w:rsidRPr="00DA262D">
        <w:rPr>
          <w:rFonts w:ascii="Times New Roman" w:hAnsi="Times New Roman" w:cs="Times New Roman"/>
          <w:sz w:val="24"/>
          <w:szCs w:val="24"/>
        </w:rPr>
        <w:t xml:space="preserve">However, new legislation and the formation of the ‘Consumer Protection Commission’ have substantially improved the Chinese quality of life due to the higher standards of products. </w:t>
      </w:r>
      <w:r w:rsidR="00F32A64" w:rsidRPr="00DA262D">
        <w:rPr>
          <w:rFonts w:ascii="Times New Roman" w:hAnsi="Times New Roman" w:cs="Times New Roman"/>
          <w:sz w:val="24"/>
          <w:szCs w:val="24"/>
        </w:rPr>
        <w:t>Discordantly</w:t>
      </w:r>
      <w:r w:rsidR="00E92899" w:rsidRPr="00DA262D">
        <w:rPr>
          <w:rFonts w:ascii="Times New Roman" w:hAnsi="Times New Roman" w:cs="Times New Roman"/>
          <w:sz w:val="24"/>
          <w:szCs w:val="24"/>
        </w:rPr>
        <w:t xml:space="preserve">, Australia’s use of the ‘Progressive Income Tax’ method causes an overall redistribution of income in order to achieve a more equitable </w:t>
      </w:r>
      <w:r w:rsidR="00340BEE" w:rsidRPr="00DA262D">
        <w:rPr>
          <w:rFonts w:ascii="Times New Roman" w:hAnsi="Times New Roman" w:cs="Times New Roman"/>
          <w:sz w:val="24"/>
          <w:szCs w:val="24"/>
        </w:rPr>
        <w:t>sharing</w:t>
      </w:r>
      <w:r w:rsidR="006F5318" w:rsidRPr="00DA262D">
        <w:rPr>
          <w:rFonts w:ascii="Times New Roman" w:hAnsi="Times New Roman" w:cs="Times New Roman"/>
          <w:sz w:val="24"/>
          <w:szCs w:val="24"/>
        </w:rPr>
        <w:t xml:space="preserve"> </w:t>
      </w:r>
      <w:r w:rsidR="00E92899" w:rsidRPr="00DA262D">
        <w:rPr>
          <w:rFonts w:ascii="Times New Roman" w:hAnsi="Times New Roman" w:cs="Times New Roman"/>
          <w:sz w:val="24"/>
          <w:szCs w:val="24"/>
        </w:rPr>
        <w:t>of produced output, has</w:t>
      </w:r>
      <w:r w:rsidR="00D33C3D" w:rsidRPr="00DA262D">
        <w:rPr>
          <w:rFonts w:ascii="Times New Roman" w:hAnsi="Times New Roman" w:cs="Times New Roman"/>
          <w:sz w:val="24"/>
          <w:szCs w:val="24"/>
        </w:rPr>
        <w:t xml:space="preserve"> thus</w:t>
      </w:r>
      <w:r w:rsidR="00E92899" w:rsidRPr="00DA262D">
        <w:rPr>
          <w:rFonts w:ascii="Times New Roman" w:hAnsi="Times New Roman" w:cs="Times New Roman"/>
          <w:sz w:val="24"/>
          <w:szCs w:val="24"/>
        </w:rPr>
        <w:t xml:space="preserve"> lead to a more even level of income. Contrastingly, the Chinese economy utilises the ‘streamline’ tax system that is the epicentre of the socialistic id</w:t>
      </w:r>
      <w:r w:rsidR="00D33C3D" w:rsidRPr="00DA262D">
        <w:rPr>
          <w:rFonts w:ascii="Times New Roman" w:hAnsi="Times New Roman" w:cs="Times New Roman"/>
          <w:sz w:val="24"/>
          <w:szCs w:val="24"/>
        </w:rPr>
        <w:t>ea that output</w:t>
      </w:r>
      <w:r w:rsidR="00E92899" w:rsidRPr="00DA262D">
        <w:rPr>
          <w:rFonts w:ascii="Times New Roman" w:hAnsi="Times New Roman" w:cs="Times New Roman"/>
          <w:sz w:val="24"/>
          <w:szCs w:val="24"/>
        </w:rPr>
        <w:t xml:space="preserve"> must be distr</w:t>
      </w:r>
      <w:r w:rsidR="00D33C3D" w:rsidRPr="00DA262D">
        <w:rPr>
          <w:rFonts w:ascii="Times New Roman" w:hAnsi="Times New Roman" w:cs="Times New Roman"/>
          <w:sz w:val="24"/>
          <w:szCs w:val="24"/>
        </w:rPr>
        <w:t xml:space="preserve">ibuted evenly. Henceforth, </w:t>
      </w:r>
      <w:r w:rsidR="00E92899" w:rsidRPr="00DA262D">
        <w:rPr>
          <w:rFonts w:ascii="Times New Roman" w:hAnsi="Times New Roman" w:cs="Times New Roman"/>
          <w:sz w:val="24"/>
          <w:szCs w:val="24"/>
        </w:rPr>
        <w:t>the polar distribution of income highlight</w:t>
      </w:r>
      <w:r w:rsidR="00D33C3D" w:rsidRPr="00DA262D">
        <w:rPr>
          <w:rFonts w:ascii="Times New Roman" w:hAnsi="Times New Roman" w:cs="Times New Roman"/>
          <w:sz w:val="24"/>
          <w:szCs w:val="24"/>
        </w:rPr>
        <w:t>s the opposing</w:t>
      </w:r>
      <w:r w:rsidR="00E92899" w:rsidRPr="00DA262D">
        <w:rPr>
          <w:rFonts w:ascii="Times New Roman" w:hAnsi="Times New Roman" w:cs="Times New Roman"/>
          <w:sz w:val="24"/>
          <w:szCs w:val="24"/>
        </w:rPr>
        <w:t xml:space="preserve"> viewpoints</w:t>
      </w:r>
      <w:r w:rsidR="00D33C3D" w:rsidRPr="00DA262D">
        <w:rPr>
          <w:rFonts w:ascii="Times New Roman" w:hAnsi="Times New Roman" w:cs="Times New Roman"/>
          <w:sz w:val="24"/>
          <w:szCs w:val="24"/>
        </w:rPr>
        <w:t xml:space="preserve"> each economy has</w:t>
      </w:r>
      <w:r w:rsidR="00E92899" w:rsidRPr="00DA262D">
        <w:rPr>
          <w:rFonts w:ascii="Times New Roman" w:hAnsi="Times New Roman" w:cs="Times New Roman"/>
          <w:sz w:val="24"/>
          <w:szCs w:val="24"/>
        </w:rPr>
        <w:t xml:space="preserve"> on social reform. Therefore, despite the different economic approaches</w:t>
      </w:r>
      <w:r w:rsidR="003F62B4" w:rsidRPr="00DA262D">
        <w:rPr>
          <w:rFonts w:ascii="Times New Roman" w:hAnsi="Times New Roman" w:cs="Times New Roman"/>
          <w:sz w:val="24"/>
          <w:szCs w:val="24"/>
        </w:rPr>
        <w:t xml:space="preserve"> in distribution of income</w:t>
      </w:r>
      <w:r w:rsidR="00E92899" w:rsidRPr="00DA262D">
        <w:rPr>
          <w:rFonts w:ascii="Times New Roman" w:hAnsi="Times New Roman" w:cs="Times New Roman"/>
          <w:sz w:val="24"/>
          <w:szCs w:val="24"/>
        </w:rPr>
        <w:t>, the Australian and Chinese economies have</w:t>
      </w:r>
      <w:r w:rsidR="00D97E21" w:rsidRPr="00DA262D">
        <w:rPr>
          <w:rFonts w:ascii="Times New Roman" w:hAnsi="Times New Roman" w:cs="Times New Roman"/>
          <w:sz w:val="24"/>
          <w:szCs w:val="24"/>
        </w:rPr>
        <w:t xml:space="preserve"> furt</w:t>
      </w:r>
      <w:r w:rsidR="003F62B4" w:rsidRPr="00DA262D">
        <w:rPr>
          <w:rFonts w:ascii="Times New Roman" w:hAnsi="Times New Roman" w:cs="Times New Roman"/>
          <w:sz w:val="24"/>
          <w:szCs w:val="24"/>
        </w:rPr>
        <w:t>her improved the quality of life of their populations</w:t>
      </w:r>
      <w:r w:rsidR="0046270C" w:rsidRPr="00DA262D">
        <w:rPr>
          <w:rFonts w:ascii="Times New Roman" w:hAnsi="Times New Roman" w:cs="Times New Roman"/>
          <w:sz w:val="24"/>
          <w:szCs w:val="24"/>
        </w:rPr>
        <w:t xml:space="preserve"> despite China’s relatively lower HDI</w:t>
      </w:r>
      <w:r w:rsidR="002A220E" w:rsidRPr="00DA262D">
        <w:rPr>
          <w:rFonts w:ascii="Times New Roman" w:hAnsi="Times New Roman" w:cs="Times New Roman"/>
          <w:sz w:val="24"/>
          <w:szCs w:val="24"/>
        </w:rPr>
        <w:t xml:space="preserve"> as clearly seen in</w:t>
      </w:r>
      <w:r w:rsidR="002A220E" w:rsidRPr="00DA262D">
        <w:rPr>
          <w:rFonts w:ascii="Times New Roman" w:hAnsi="Times New Roman" w:cs="Times New Roman"/>
          <w:b/>
          <w:sz w:val="24"/>
          <w:szCs w:val="24"/>
        </w:rPr>
        <w:t xml:space="preserve"> appendix data 8</w:t>
      </w:r>
      <w:r w:rsidR="00B32E06" w:rsidRPr="00DA262D">
        <w:rPr>
          <w:rFonts w:ascii="Times New Roman" w:hAnsi="Times New Roman" w:cs="Times New Roman"/>
          <w:b/>
          <w:sz w:val="24"/>
          <w:szCs w:val="24"/>
        </w:rPr>
        <w:t xml:space="preserve"> </w:t>
      </w:r>
      <w:r w:rsidR="00B32E06" w:rsidRPr="00DA262D">
        <w:rPr>
          <w:rFonts w:ascii="Times New Roman" w:hAnsi="Times New Roman" w:cs="Times New Roman"/>
          <w:sz w:val="24"/>
          <w:szCs w:val="24"/>
        </w:rPr>
        <w:t>(Australia’s rank of 3</w:t>
      </w:r>
      <w:r w:rsidR="00B32E06" w:rsidRPr="00DA262D">
        <w:rPr>
          <w:rFonts w:ascii="Times New Roman" w:hAnsi="Times New Roman" w:cs="Times New Roman"/>
          <w:sz w:val="24"/>
          <w:szCs w:val="24"/>
          <w:vertAlign w:val="superscript"/>
        </w:rPr>
        <w:t>rd</w:t>
      </w:r>
      <w:r w:rsidR="00B32E06" w:rsidRPr="00DA262D">
        <w:rPr>
          <w:rFonts w:ascii="Times New Roman" w:hAnsi="Times New Roman" w:cs="Times New Roman"/>
          <w:sz w:val="24"/>
          <w:szCs w:val="24"/>
        </w:rPr>
        <w:t xml:space="preserve"> juxtaposed to China’s placement of 85</w:t>
      </w:r>
      <w:r w:rsidR="00B32E06" w:rsidRPr="00DA262D">
        <w:rPr>
          <w:rFonts w:ascii="Times New Roman" w:hAnsi="Times New Roman" w:cs="Times New Roman"/>
          <w:sz w:val="24"/>
          <w:szCs w:val="24"/>
          <w:vertAlign w:val="superscript"/>
        </w:rPr>
        <w:t>th</w:t>
      </w:r>
      <w:r w:rsidR="00B32E06" w:rsidRPr="00DA262D">
        <w:rPr>
          <w:rFonts w:ascii="Times New Roman" w:hAnsi="Times New Roman" w:cs="Times New Roman"/>
          <w:sz w:val="24"/>
          <w:szCs w:val="24"/>
        </w:rPr>
        <w:t xml:space="preserve"> )</w:t>
      </w:r>
      <w:r w:rsidR="00DC318E" w:rsidRPr="00DA262D">
        <w:rPr>
          <w:rFonts w:ascii="Times New Roman" w:hAnsi="Times New Roman" w:cs="Times New Roman"/>
          <w:sz w:val="24"/>
          <w:szCs w:val="24"/>
        </w:rPr>
        <w:t>.</w:t>
      </w:r>
    </w:p>
    <w:p w:rsidR="00B32E06" w:rsidRPr="00DA262D" w:rsidRDefault="00125331" w:rsidP="006B1A2C">
      <w:pPr>
        <w:suppressLineNumbers/>
        <w:spacing w:line="240" w:lineRule="auto"/>
        <w:ind w:left="-142" w:right="-897"/>
        <w:rPr>
          <w:rFonts w:ascii="Times New Roman" w:hAnsi="Times New Roman" w:cs="Times New Roman"/>
          <w:sz w:val="24"/>
          <w:szCs w:val="24"/>
        </w:rPr>
      </w:pPr>
      <w:r w:rsidRPr="00DA262D">
        <w:rPr>
          <w:rFonts w:ascii="Times New Roman" w:hAnsi="Times New Roman" w:cs="Times New Roman"/>
          <w:sz w:val="24"/>
          <w:szCs w:val="24"/>
        </w:rPr>
        <w:t>The Australia</w:t>
      </w:r>
      <w:r w:rsidR="00F024EF" w:rsidRPr="00DA262D">
        <w:rPr>
          <w:rFonts w:ascii="Times New Roman" w:hAnsi="Times New Roman" w:cs="Times New Roman"/>
          <w:sz w:val="24"/>
          <w:szCs w:val="24"/>
        </w:rPr>
        <w:t>n and Chinese economies</w:t>
      </w:r>
      <w:r w:rsidR="00E92899" w:rsidRPr="00DA262D">
        <w:rPr>
          <w:rFonts w:ascii="Times New Roman" w:hAnsi="Times New Roman" w:cs="Times New Roman"/>
          <w:sz w:val="24"/>
          <w:szCs w:val="24"/>
        </w:rPr>
        <w:t xml:space="preserve"> on the forefront of improving quality of life have experienced</w:t>
      </w:r>
      <w:r w:rsidRPr="00DA262D">
        <w:rPr>
          <w:rFonts w:ascii="Times New Roman" w:hAnsi="Times New Roman" w:cs="Times New Roman"/>
          <w:sz w:val="24"/>
          <w:szCs w:val="24"/>
        </w:rPr>
        <w:t xml:space="preserve"> a </w:t>
      </w:r>
      <w:r w:rsidR="0046270C" w:rsidRPr="00DA262D">
        <w:rPr>
          <w:rFonts w:ascii="Times New Roman" w:hAnsi="Times New Roman" w:cs="Times New Roman"/>
          <w:sz w:val="24"/>
          <w:szCs w:val="24"/>
        </w:rPr>
        <w:t xml:space="preserve">corresponding </w:t>
      </w:r>
      <w:r w:rsidRPr="00DA262D">
        <w:rPr>
          <w:rFonts w:ascii="Times New Roman" w:hAnsi="Times New Roman" w:cs="Times New Roman"/>
          <w:sz w:val="24"/>
          <w:szCs w:val="24"/>
        </w:rPr>
        <w:t xml:space="preserve">general trend in </w:t>
      </w:r>
      <w:r w:rsidRPr="00DA262D">
        <w:rPr>
          <w:rFonts w:ascii="Times New Roman" w:hAnsi="Times New Roman" w:cs="Times New Roman"/>
          <w:sz w:val="24"/>
          <w:szCs w:val="24"/>
          <w:u w:val="single"/>
        </w:rPr>
        <w:t>falling unemployment rate</w:t>
      </w:r>
      <w:r w:rsidR="00C109BF" w:rsidRPr="00DA262D">
        <w:rPr>
          <w:rFonts w:ascii="Times New Roman" w:hAnsi="Times New Roman" w:cs="Times New Roman"/>
          <w:sz w:val="24"/>
          <w:szCs w:val="24"/>
          <w:u w:val="single"/>
        </w:rPr>
        <w:t>s</w:t>
      </w:r>
      <w:r w:rsidR="003F62B4" w:rsidRPr="00DA262D">
        <w:rPr>
          <w:rFonts w:ascii="Times New Roman" w:hAnsi="Times New Roman" w:cs="Times New Roman"/>
          <w:sz w:val="24"/>
          <w:szCs w:val="24"/>
        </w:rPr>
        <w:t xml:space="preserve">. The Australian </w:t>
      </w:r>
      <w:r w:rsidR="00C109BF" w:rsidRPr="00DA262D">
        <w:rPr>
          <w:rFonts w:ascii="Times New Roman" w:hAnsi="Times New Roman" w:cs="Times New Roman"/>
          <w:sz w:val="24"/>
          <w:szCs w:val="24"/>
        </w:rPr>
        <w:t xml:space="preserve">unemployment rates </w:t>
      </w:r>
      <w:r w:rsidR="00340BEE" w:rsidRPr="00DA262D">
        <w:rPr>
          <w:rFonts w:ascii="Times New Roman" w:hAnsi="Times New Roman" w:cs="Times New Roman"/>
          <w:sz w:val="24"/>
          <w:szCs w:val="24"/>
        </w:rPr>
        <w:t xml:space="preserve">have a recent general trend </w:t>
      </w:r>
      <w:r w:rsidRPr="00DA262D">
        <w:rPr>
          <w:rFonts w:ascii="Times New Roman" w:hAnsi="Times New Roman" w:cs="Times New Roman"/>
          <w:sz w:val="24"/>
          <w:szCs w:val="24"/>
        </w:rPr>
        <w:t>fa</w:t>
      </w:r>
      <w:r w:rsidR="003F62B4" w:rsidRPr="00DA262D">
        <w:rPr>
          <w:rFonts w:ascii="Times New Roman" w:hAnsi="Times New Roman" w:cs="Times New Roman"/>
          <w:sz w:val="24"/>
          <w:szCs w:val="24"/>
        </w:rPr>
        <w:t>ll due to high demand in the product market (consumers) and</w:t>
      </w:r>
      <w:r w:rsidRPr="00DA262D">
        <w:rPr>
          <w:rFonts w:ascii="Times New Roman" w:hAnsi="Times New Roman" w:cs="Times New Roman"/>
          <w:sz w:val="24"/>
          <w:szCs w:val="24"/>
        </w:rPr>
        <w:t xml:space="preserve"> skilled labour in the factor market</w:t>
      </w:r>
      <w:r w:rsidR="009F7B2B" w:rsidRPr="00DA262D">
        <w:rPr>
          <w:rFonts w:ascii="Times New Roman" w:hAnsi="Times New Roman" w:cs="Times New Roman"/>
          <w:sz w:val="24"/>
          <w:szCs w:val="24"/>
        </w:rPr>
        <w:t xml:space="preserve"> due to Australia’s positive economic performance in the retail market (tertiary industry)</w:t>
      </w:r>
      <w:r w:rsidR="00601D15" w:rsidRPr="00DA262D">
        <w:rPr>
          <w:rFonts w:ascii="Times New Roman" w:hAnsi="Times New Roman" w:cs="Times New Roman"/>
          <w:sz w:val="24"/>
          <w:szCs w:val="24"/>
        </w:rPr>
        <w:t>, this is vivid in</w:t>
      </w:r>
      <w:r w:rsidRPr="00DA262D">
        <w:rPr>
          <w:rFonts w:ascii="Times New Roman" w:hAnsi="Times New Roman" w:cs="Times New Roman"/>
          <w:b/>
          <w:sz w:val="24"/>
          <w:szCs w:val="24"/>
        </w:rPr>
        <w:t xml:space="preserve"> appendix</w:t>
      </w:r>
      <w:r w:rsidR="00E70C57" w:rsidRPr="00DA262D">
        <w:rPr>
          <w:rFonts w:ascii="Times New Roman" w:hAnsi="Times New Roman" w:cs="Times New Roman"/>
          <w:b/>
          <w:sz w:val="24"/>
          <w:szCs w:val="24"/>
        </w:rPr>
        <w:t xml:space="preserve"> data 9</w:t>
      </w:r>
      <w:r w:rsidRPr="00DA262D">
        <w:rPr>
          <w:rFonts w:ascii="Times New Roman" w:hAnsi="Times New Roman" w:cs="Times New Roman"/>
          <w:b/>
          <w:sz w:val="24"/>
          <w:szCs w:val="24"/>
        </w:rPr>
        <w:t>.</w:t>
      </w:r>
      <w:r w:rsidRPr="00DA262D">
        <w:rPr>
          <w:rFonts w:ascii="Times New Roman" w:hAnsi="Times New Roman" w:cs="Times New Roman"/>
          <w:sz w:val="24"/>
          <w:szCs w:val="24"/>
        </w:rPr>
        <w:t xml:space="preserve">  As a result, Australia’s relative</w:t>
      </w:r>
      <w:r w:rsidR="00AA4448" w:rsidRPr="00DA262D">
        <w:rPr>
          <w:rFonts w:ascii="Times New Roman" w:hAnsi="Times New Roman" w:cs="Times New Roman"/>
          <w:sz w:val="24"/>
          <w:szCs w:val="24"/>
        </w:rPr>
        <w:t xml:space="preserve"> </w:t>
      </w:r>
      <w:r w:rsidRPr="00DA262D">
        <w:rPr>
          <w:rFonts w:ascii="Times New Roman" w:hAnsi="Times New Roman" w:cs="Times New Roman"/>
          <w:sz w:val="24"/>
          <w:szCs w:val="24"/>
        </w:rPr>
        <w:t xml:space="preserve">poverty </w:t>
      </w:r>
      <w:r w:rsidR="00BF5F22" w:rsidRPr="00DA262D">
        <w:rPr>
          <w:rFonts w:ascii="Times New Roman" w:hAnsi="Times New Roman" w:cs="Times New Roman"/>
          <w:sz w:val="24"/>
          <w:szCs w:val="24"/>
        </w:rPr>
        <w:t>is significantly low</w:t>
      </w:r>
      <w:r w:rsidR="00C109BF" w:rsidRPr="00DA262D">
        <w:rPr>
          <w:rFonts w:ascii="Times New Roman" w:hAnsi="Times New Roman" w:cs="Times New Roman"/>
          <w:sz w:val="24"/>
          <w:szCs w:val="24"/>
        </w:rPr>
        <w:t>er</w:t>
      </w:r>
      <w:r w:rsidR="00BF5F22" w:rsidRPr="00DA262D">
        <w:rPr>
          <w:rFonts w:ascii="Times New Roman" w:hAnsi="Times New Roman" w:cs="Times New Roman"/>
          <w:sz w:val="24"/>
          <w:szCs w:val="24"/>
        </w:rPr>
        <w:t xml:space="preserve"> </w:t>
      </w:r>
      <w:r w:rsidRPr="00DA262D">
        <w:rPr>
          <w:rFonts w:ascii="Times New Roman" w:hAnsi="Times New Roman" w:cs="Times New Roman"/>
          <w:sz w:val="24"/>
          <w:szCs w:val="24"/>
        </w:rPr>
        <w:t>due to the rise</w:t>
      </w:r>
      <w:r w:rsidR="00340BEE" w:rsidRPr="00DA262D">
        <w:rPr>
          <w:rFonts w:ascii="Times New Roman" w:hAnsi="Times New Roman" w:cs="Times New Roman"/>
          <w:sz w:val="24"/>
          <w:szCs w:val="24"/>
        </w:rPr>
        <w:t xml:space="preserve"> in wages and consumer expenditure. </w:t>
      </w:r>
      <w:r w:rsidR="00BF5F22" w:rsidRPr="00DA262D">
        <w:rPr>
          <w:rFonts w:ascii="Times New Roman" w:hAnsi="Times New Roman" w:cs="Times New Roman"/>
          <w:sz w:val="24"/>
          <w:szCs w:val="24"/>
        </w:rPr>
        <w:t xml:space="preserve">Thus, </w:t>
      </w:r>
      <w:r w:rsidR="00B32E06" w:rsidRPr="00DA262D">
        <w:rPr>
          <w:rFonts w:ascii="Times New Roman" w:hAnsi="Times New Roman" w:cs="Times New Roman"/>
          <w:sz w:val="24"/>
          <w:szCs w:val="24"/>
        </w:rPr>
        <w:t>this has lead to very low</w:t>
      </w:r>
      <w:r w:rsidR="00BF31A7" w:rsidRPr="00DA262D">
        <w:rPr>
          <w:rFonts w:ascii="Times New Roman" w:hAnsi="Times New Roman" w:cs="Times New Roman"/>
          <w:sz w:val="24"/>
          <w:szCs w:val="24"/>
        </w:rPr>
        <w:t xml:space="preserve"> unemployment rates </w:t>
      </w:r>
      <w:r w:rsidR="00601D15" w:rsidRPr="00DA262D">
        <w:rPr>
          <w:rFonts w:ascii="Times New Roman" w:hAnsi="Times New Roman" w:cs="Times New Roman"/>
          <w:sz w:val="24"/>
          <w:szCs w:val="24"/>
        </w:rPr>
        <w:t>as</w:t>
      </w:r>
      <w:r w:rsidR="00601D15" w:rsidRPr="00DA262D">
        <w:rPr>
          <w:rFonts w:ascii="Times New Roman" w:hAnsi="Times New Roman" w:cs="Times New Roman"/>
          <w:b/>
          <w:sz w:val="24"/>
          <w:szCs w:val="24"/>
        </w:rPr>
        <w:t xml:space="preserve"> </w:t>
      </w:r>
      <w:r w:rsidR="00601D15" w:rsidRPr="00DA262D">
        <w:rPr>
          <w:rFonts w:ascii="Times New Roman" w:hAnsi="Times New Roman" w:cs="Times New Roman"/>
          <w:sz w:val="24"/>
          <w:szCs w:val="24"/>
        </w:rPr>
        <w:t>exemplified in</w:t>
      </w:r>
      <w:r w:rsidR="00BF31A7" w:rsidRPr="00DA262D">
        <w:rPr>
          <w:rFonts w:ascii="Times New Roman" w:hAnsi="Times New Roman" w:cs="Times New Roman"/>
          <w:b/>
          <w:sz w:val="24"/>
          <w:szCs w:val="24"/>
        </w:rPr>
        <w:t xml:space="preserve"> appendix</w:t>
      </w:r>
      <w:r w:rsidR="00E70C57" w:rsidRPr="00DA262D">
        <w:rPr>
          <w:rFonts w:ascii="Times New Roman" w:hAnsi="Times New Roman" w:cs="Times New Roman"/>
          <w:b/>
          <w:sz w:val="24"/>
          <w:szCs w:val="24"/>
        </w:rPr>
        <w:t xml:space="preserve"> data 10</w:t>
      </w:r>
      <w:r w:rsidR="00B32E06" w:rsidRPr="00DA262D">
        <w:rPr>
          <w:rFonts w:ascii="Times New Roman" w:hAnsi="Times New Roman" w:cs="Times New Roman"/>
          <w:b/>
          <w:sz w:val="24"/>
          <w:szCs w:val="24"/>
        </w:rPr>
        <w:t xml:space="preserve"> </w:t>
      </w:r>
      <w:r w:rsidR="00B32E06" w:rsidRPr="00DA262D">
        <w:rPr>
          <w:rFonts w:ascii="Times New Roman" w:hAnsi="Times New Roman" w:cs="Times New Roman"/>
          <w:sz w:val="24"/>
          <w:szCs w:val="24"/>
        </w:rPr>
        <w:t>prior to the GFC.</w:t>
      </w:r>
      <w:r w:rsidR="00BC4B61" w:rsidRPr="00DA262D">
        <w:rPr>
          <w:rFonts w:ascii="Times New Roman" w:hAnsi="Times New Roman" w:cs="Times New Roman"/>
          <w:sz w:val="24"/>
          <w:szCs w:val="24"/>
        </w:rPr>
        <w:t xml:space="preserve"> Identically</w:t>
      </w:r>
      <w:r w:rsidR="003F62B4" w:rsidRPr="00DA262D">
        <w:rPr>
          <w:rFonts w:ascii="Times New Roman" w:hAnsi="Times New Roman" w:cs="Times New Roman"/>
          <w:sz w:val="24"/>
          <w:szCs w:val="24"/>
        </w:rPr>
        <w:t>, the Chinese economy’s unemployment rates have fallen to below 4.8% in 2007</w:t>
      </w:r>
      <w:r w:rsidR="002A220E" w:rsidRPr="00DA262D">
        <w:rPr>
          <w:rFonts w:ascii="Times New Roman" w:hAnsi="Times New Roman" w:cs="Times New Roman"/>
          <w:sz w:val="24"/>
          <w:szCs w:val="24"/>
        </w:rPr>
        <w:t xml:space="preserve"> </w:t>
      </w:r>
      <w:r w:rsidR="002A220E" w:rsidRPr="00DA262D">
        <w:rPr>
          <w:rFonts w:ascii="Times New Roman" w:hAnsi="Times New Roman" w:cs="Times New Roman"/>
          <w:b/>
          <w:sz w:val="24"/>
          <w:szCs w:val="24"/>
        </w:rPr>
        <w:t>(China, 2013)</w:t>
      </w:r>
      <w:r w:rsidR="003F62B4" w:rsidRPr="00DA262D">
        <w:rPr>
          <w:rFonts w:ascii="Times New Roman" w:hAnsi="Times New Roman" w:cs="Times New Roman"/>
          <w:sz w:val="24"/>
          <w:szCs w:val="24"/>
        </w:rPr>
        <w:t xml:space="preserve"> due to the likewise high demand for labour to produce goods for the demanding household sector. However,</w:t>
      </w:r>
      <w:r w:rsidR="00AA4448" w:rsidRPr="00DA262D">
        <w:rPr>
          <w:rFonts w:ascii="Times New Roman" w:hAnsi="Times New Roman" w:cs="Times New Roman"/>
          <w:sz w:val="24"/>
          <w:szCs w:val="24"/>
        </w:rPr>
        <w:t xml:space="preserve"> the Australian and</w:t>
      </w:r>
      <w:r w:rsidR="001A3AAA" w:rsidRPr="00DA262D">
        <w:rPr>
          <w:rFonts w:ascii="Times New Roman" w:hAnsi="Times New Roman" w:cs="Times New Roman"/>
          <w:sz w:val="24"/>
          <w:szCs w:val="24"/>
        </w:rPr>
        <w:t xml:space="preserve"> </w:t>
      </w:r>
      <w:r w:rsidR="00BF5F22" w:rsidRPr="00DA262D">
        <w:rPr>
          <w:rFonts w:ascii="Times New Roman" w:hAnsi="Times New Roman" w:cs="Times New Roman"/>
          <w:sz w:val="24"/>
          <w:szCs w:val="24"/>
        </w:rPr>
        <w:t xml:space="preserve">Chinese </w:t>
      </w:r>
      <w:r w:rsidR="00AA4448" w:rsidRPr="00DA262D">
        <w:rPr>
          <w:rFonts w:ascii="Times New Roman" w:hAnsi="Times New Roman" w:cs="Times New Roman"/>
          <w:sz w:val="24"/>
          <w:szCs w:val="24"/>
        </w:rPr>
        <w:t>economies have</w:t>
      </w:r>
      <w:r w:rsidR="00BF5F22" w:rsidRPr="00DA262D">
        <w:rPr>
          <w:rFonts w:ascii="Times New Roman" w:hAnsi="Times New Roman" w:cs="Times New Roman"/>
          <w:sz w:val="24"/>
          <w:szCs w:val="24"/>
        </w:rPr>
        <w:t xml:space="preserve"> increased the production of capital goods such as infrastructure and ma</w:t>
      </w:r>
      <w:r w:rsidR="00AA4448" w:rsidRPr="00DA262D">
        <w:rPr>
          <w:rFonts w:ascii="Times New Roman" w:hAnsi="Times New Roman" w:cs="Times New Roman"/>
          <w:sz w:val="24"/>
          <w:szCs w:val="24"/>
        </w:rPr>
        <w:t>chinery since the ‘mini</w:t>
      </w:r>
      <w:r w:rsidR="00340BEE" w:rsidRPr="00DA262D">
        <w:rPr>
          <w:rFonts w:ascii="Times New Roman" w:hAnsi="Times New Roman" w:cs="Times New Roman"/>
          <w:sz w:val="24"/>
          <w:szCs w:val="24"/>
        </w:rPr>
        <w:t>ng boom’ and ‘industrialism</w:t>
      </w:r>
      <w:r w:rsidR="004B564E" w:rsidRPr="00DA262D">
        <w:rPr>
          <w:rFonts w:ascii="Times New Roman" w:hAnsi="Times New Roman" w:cs="Times New Roman"/>
          <w:sz w:val="24"/>
          <w:szCs w:val="24"/>
        </w:rPr>
        <w:t xml:space="preserve">’ in </w:t>
      </w:r>
      <w:r w:rsidR="00AA4448" w:rsidRPr="00DA262D">
        <w:rPr>
          <w:rFonts w:ascii="Times New Roman" w:hAnsi="Times New Roman" w:cs="Times New Roman"/>
          <w:sz w:val="24"/>
          <w:szCs w:val="24"/>
        </w:rPr>
        <w:t>their respective markets.</w:t>
      </w:r>
      <w:r w:rsidRPr="00DA262D">
        <w:rPr>
          <w:rFonts w:ascii="Times New Roman" w:hAnsi="Times New Roman" w:cs="Times New Roman"/>
          <w:sz w:val="24"/>
          <w:szCs w:val="24"/>
        </w:rPr>
        <w:t xml:space="preserve"> Therefore, “</w:t>
      </w:r>
      <w:r w:rsidRPr="00DA262D">
        <w:rPr>
          <w:rFonts w:ascii="Times New Roman" w:hAnsi="Times New Roman" w:cs="Times New Roman"/>
          <w:i/>
          <w:sz w:val="24"/>
          <w:szCs w:val="24"/>
        </w:rPr>
        <w:t>it is reasonable to expect</w:t>
      </w:r>
      <w:r w:rsidR="008A7C67" w:rsidRPr="00DA262D">
        <w:rPr>
          <w:rFonts w:ascii="Times New Roman" w:hAnsi="Times New Roman" w:cs="Times New Roman"/>
          <w:i/>
          <w:sz w:val="24"/>
          <w:szCs w:val="24"/>
        </w:rPr>
        <w:t xml:space="preserve"> that further growth lies ahead</w:t>
      </w:r>
      <w:r w:rsidRPr="00DA262D">
        <w:rPr>
          <w:rFonts w:ascii="Times New Roman" w:hAnsi="Times New Roman" w:cs="Times New Roman"/>
          <w:i/>
          <w:sz w:val="24"/>
          <w:szCs w:val="24"/>
        </w:rPr>
        <w:t>”</w:t>
      </w:r>
      <w:r w:rsidR="008A7C67" w:rsidRPr="00DA262D">
        <w:rPr>
          <w:rFonts w:ascii="Times New Roman" w:hAnsi="Times New Roman" w:cs="Times New Roman"/>
          <w:b/>
          <w:i/>
          <w:sz w:val="24"/>
          <w:szCs w:val="24"/>
        </w:rPr>
        <w:t xml:space="preserve"> </w:t>
      </w:r>
      <w:r w:rsidR="009A4807">
        <w:rPr>
          <w:rFonts w:ascii="Times New Roman" w:hAnsi="Times New Roman" w:cs="Times New Roman"/>
          <w:b/>
          <w:sz w:val="24"/>
          <w:szCs w:val="24"/>
        </w:rPr>
        <w:t>(Dixon, 2012, pg. 67</w:t>
      </w:r>
      <w:r w:rsidR="008A7C67" w:rsidRPr="00DA262D">
        <w:rPr>
          <w:rFonts w:ascii="Times New Roman" w:hAnsi="Times New Roman" w:cs="Times New Roman"/>
          <w:b/>
          <w:sz w:val="24"/>
          <w:szCs w:val="24"/>
        </w:rPr>
        <w:t>)</w:t>
      </w:r>
      <w:r w:rsidR="008A7C67" w:rsidRPr="00DA262D">
        <w:rPr>
          <w:rFonts w:ascii="Times New Roman" w:hAnsi="Times New Roman" w:cs="Times New Roman"/>
          <w:sz w:val="24"/>
          <w:szCs w:val="24"/>
        </w:rPr>
        <w:t>.</w:t>
      </w:r>
      <w:r w:rsidRPr="00DA262D">
        <w:rPr>
          <w:rFonts w:ascii="Times New Roman" w:hAnsi="Times New Roman" w:cs="Times New Roman"/>
          <w:sz w:val="24"/>
          <w:szCs w:val="24"/>
        </w:rPr>
        <w:t xml:space="preserve"> However, due to </w:t>
      </w:r>
      <w:r w:rsidR="003F62B4" w:rsidRPr="00DA262D">
        <w:rPr>
          <w:rFonts w:ascii="Times New Roman" w:hAnsi="Times New Roman" w:cs="Times New Roman"/>
          <w:sz w:val="24"/>
          <w:szCs w:val="24"/>
        </w:rPr>
        <w:t xml:space="preserve">the increase in capital goods, </w:t>
      </w:r>
      <w:r w:rsidRPr="00DA262D">
        <w:rPr>
          <w:rFonts w:ascii="Times New Roman" w:hAnsi="Times New Roman" w:cs="Times New Roman"/>
          <w:sz w:val="24"/>
          <w:szCs w:val="24"/>
        </w:rPr>
        <w:t>in most rece</w:t>
      </w:r>
      <w:r w:rsidR="003F62B4" w:rsidRPr="00DA262D">
        <w:rPr>
          <w:rFonts w:ascii="Times New Roman" w:hAnsi="Times New Roman" w:cs="Times New Roman"/>
          <w:sz w:val="24"/>
          <w:szCs w:val="24"/>
        </w:rPr>
        <w:t>nt financial quarters, the Australian and Chinese have made empl</w:t>
      </w:r>
      <w:r w:rsidR="001A3AAA" w:rsidRPr="00DA262D">
        <w:rPr>
          <w:rFonts w:ascii="Times New Roman" w:hAnsi="Times New Roman" w:cs="Times New Roman"/>
          <w:sz w:val="24"/>
          <w:szCs w:val="24"/>
        </w:rPr>
        <w:t>oyment in manufacturing obsolete</w:t>
      </w:r>
      <w:r w:rsidR="003F62B4" w:rsidRPr="00DA262D">
        <w:rPr>
          <w:rFonts w:ascii="Times New Roman" w:hAnsi="Times New Roman" w:cs="Times New Roman"/>
          <w:sz w:val="24"/>
          <w:szCs w:val="24"/>
        </w:rPr>
        <w:t xml:space="preserve"> (secondary industry) due to the replacement of labour for capital. Therefore,</w:t>
      </w:r>
      <w:r w:rsidRPr="00DA262D">
        <w:rPr>
          <w:rFonts w:ascii="Times New Roman" w:hAnsi="Times New Roman" w:cs="Times New Roman"/>
          <w:sz w:val="24"/>
          <w:szCs w:val="24"/>
        </w:rPr>
        <w:t xml:space="preserve"> </w:t>
      </w:r>
      <w:r w:rsidR="003F62B4" w:rsidRPr="00DA262D">
        <w:rPr>
          <w:rFonts w:ascii="Times New Roman" w:hAnsi="Times New Roman" w:cs="Times New Roman"/>
          <w:sz w:val="24"/>
          <w:szCs w:val="24"/>
        </w:rPr>
        <w:t xml:space="preserve">the unemployment rates in both economies have </w:t>
      </w:r>
      <w:r w:rsidR="001A3AAA" w:rsidRPr="00DA262D">
        <w:rPr>
          <w:rFonts w:ascii="Times New Roman" w:hAnsi="Times New Roman" w:cs="Times New Roman"/>
          <w:sz w:val="24"/>
          <w:szCs w:val="24"/>
        </w:rPr>
        <w:t>raised recently</w:t>
      </w:r>
      <w:r w:rsidR="00BF5F22" w:rsidRPr="00DA262D">
        <w:rPr>
          <w:rFonts w:ascii="Times New Roman" w:hAnsi="Times New Roman" w:cs="Times New Roman"/>
          <w:sz w:val="24"/>
          <w:szCs w:val="24"/>
        </w:rPr>
        <w:t>,</w:t>
      </w:r>
      <w:r w:rsidR="00B32E06" w:rsidRPr="00DA262D">
        <w:rPr>
          <w:rFonts w:ascii="Times New Roman" w:hAnsi="Times New Roman" w:cs="Times New Roman"/>
          <w:sz w:val="24"/>
          <w:szCs w:val="24"/>
        </w:rPr>
        <w:t xml:space="preserve"> thus</w:t>
      </w:r>
      <w:r w:rsidR="001A3AAA" w:rsidRPr="00DA262D">
        <w:rPr>
          <w:rFonts w:ascii="Times New Roman" w:hAnsi="Times New Roman" w:cs="Times New Roman"/>
          <w:sz w:val="24"/>
          <w:szCs w:val="24"/>
        </w:rPr>
        <w:t xml:space="preserve"> the inflation rate in both economies has</w:t>
      </w:r>
      <w:r w:rsidR="00B32E06" w:rsidRPr="00DA262D">
        <w:rPr>
          <w:rFonts w:ascii="Times New Roman" w:hAnsi="Times New Roman" w:cs="Times New Roman"/>
          <w:sz w:val="24"/>
          <w:szCs w:val="24"/>
        </w:rPr>
        <w:t xml:space="preserve"> lowered in the recent quarters</w:t>
      </w:r>
      <w:r w:rsidR="003A63E8" w:rsidRPr="00DA262D">
        <w:rPr>
          <w:rFonts w:ascii="Times New Roman" w:hAnsi="Times New Roman" w:cs="Times New Roman"/>
          <w:sz w:val="24"/>
          <w:szCs w:val="24"/>
        </w:rPr>
        <w:t xml:space="preserve">. </w:t>
      </w:r>
      <w:r w:rsidRPr="00DA262D">
        <w:rPr>
          <w:rFonts w:ascii="Times New Roman" w:hAnsi="Times New Roman" w:cs="Times New Roman"/>
          <w:sz w:val="24"/>
          <w:szCs w:val="24"/>
        </w:rPr>
        <w:t>This is vivid in the Chinese Consumer Price Index</w:t>
      </w:r>
      <w:r w:rsidR="00E367EE" w:rsidRPr="00DA262D">
        <w:rPr>
          <w:rFonts w:ascii="Times New Roman" w:hAnsi="Times New Roman" w:cs="Times New Roman"/>
          <w:sz w:val="24"/>
          <w:szCs w:val="24"/>
        </w:rPr>
        <w:t xml:space="preserve"> (CPI)</w:t>
      </w:r>
      <w:r w:rsidRPr="00DA262D">
        <w:rPr>
          <w:rFonts w:ascii="Times New Roman" w:hAnsi="Times New Roman" w:cs="Times New Roman"/>
          <w:sz w:val="24"/>
          <w:szCs w:val="24"/>
        </w:rPr>
        <w:t xml:space="preserve"> which </w:t>
      </w:r>
      <w:r w:rsidRPr="00DA262D">
        <w:rPr>
          <w:rFonts w:ascii="Times New Roman" w:hAnsi="Times New Roman" w:cs="Times New Roman"/>
          <w:i/>
          <w:sz w:val="24"/>
          <w:szCs w:val="24"/>
        </w:rPr>
        <w:t>“decreased to 102 Index Points in January of 2013 from 102.50 Index Points in December of 2012 compared to the all time high of 128.40 Index Points in February of 1989 is reported by the Natio</w:t>
      </w:r>
      <w:r w:rsidR="00F9006B" w:rsidRPr="00DA262D">
        <w:rPr>
          <w:rFonts w:ascii="Times New Roman" w:hAnsi="Times New Roman" w:cs="Times New Roman"/>
          <w:i/>
          <w:sz w:val="24"/>
          <w:szCs w:val="24"/>
        </w:rPr>
        <w:t>nal Bureau of Statistics, China</w:t>
      </w:r>
      <w:r w:rsidRPr="00DA262D">
        <w:rPr>
          <w:rFonts w:ascii="Times New Roman" w:hAnsi="Times New Roman" w:cs="Times New Roman"/>
          <w:i/>
          <w:sz w:val="24"/>
          <w:szCs w:val="24"/>
        </w:rPr>
        <w:t>”</w:t>
      </w:r>
      <w:r w:rsidR="00F9006B" w:rsidRPr="00DA262D">
        <w:rPr>
          <w:rFonts w:ascii="Times New Roman" w:hAnsi="Times New Roman" w:cs="Times New Roman"/>
          <w:i/>
          <w:sz w:val="24"/>
          <w:szCs w:val="24"/>
        </w:rPr>
        <w:t xml:space="preserve"> </w:t>
      </w:r>
      <w:r w:rsidR="00F9006B" w:rsidRPr="00DA262D">
        <w:rPr>
          <w:rFonts w:ascii="Times New Roman" w:hAnsi="Times New Roman" w:cs="Times New Roman"/>
          <w:b/>
          <w:sz w:val="24"/>
          <w:szCs w:val="24"/>
        </w:rPr>
        <w:t>(Country Statistical Profile: China. 2012).</w:t>
      </w:r>
      <w:r w:rsidR="001D7578" w:rsidRPr="00DA262D">
        <w:rPr>
          <w:rFonts w:ascii="Times New Roman" w:hAnsi="Times New Roman" w:cs="Times New Roman"/>
          <w:sz w:val="24"/>
          <w:szCs w:val="24"/>
        </w:rPr>
        <w:t xml:space="preserve"> Similarly, Australia’s CPI has congruently fallen due to likewise private investment in capital infrastructure, thus</w:t>
      </w:r>
      <w:r w:rsidR="00F65606">
        <w:rPr>
          <w:rFonts w:ascii="Times New Roman" w:hAnsi="Times New Roman" w:cs="Times New Roman"/>
          <w:sz w:val="24"/>
          <w:szCs w:val="24"/>
        </w:rPr>
        <w:t xml:space="preserve"> in the same manner</w:t>
      </w:r>
      <w:r w:rsidR="001D7578" w:rsidRPr="00DA262D">
        <w:rPr>
          <w:rFonts w:ascii="Times New Roman" w:hAnsi="Times New Roman" w:cs="Times New Roman"/>
          <w:sz w:val="24"/>
          <w:szCs w:val="24"/>
        </w:rPr>
        <w:t xml:space="preserve"> resulting in the significan</w:t>
      </w:r>
      <w:r w:rsidR="000E4B31" w:rsidRPr="00DA262D">
        <w:rPr>
          <w:rFonts w:ascii="Times New Roman" w:hAnsi="Times New Roman" w:cs="Times New Roman"/>
          <w:sz w:val="24"/>
          <w:szCs w:val="24"/>
        </w:rPr>
        <w:t xml:space="preserve">t rise in unemployment rates </w:t>
      </w:r>
      <w:r w:rsidR="001A3AAA" w:rsidRPr="00DA262D">
        <w:rPr>
          <w:rFonts w:ascii="Times New Roman" w:hAnsi="Times New Roman" w:cs="Times New Roman"/>
          <w:sz w:val="24"/>
          <w:szCs w:val="24"/>
        </w:rPr>
        <w:t>as labour loses its value in the factor market</w:t>
      </w:r>
      <w:r w:rsidR="00340BEE" w:rsidRPr="00DA262D">
        <w:rPr>
          <w:rFonts w:ascii="Times New Roman" w:hAnsi="Times New Roman" w:cs="Times New Roman"/>
          <w:sz w:val="24"/>
          <w:szCs w:val="24"/>
        </w:rPr>
        <w:t>.</w:t>
      </w:r>
      <w:r w:rsidRPr="00DA262D">
        <w:rPr>
          <w:rFonts w:ascii="Times New Roman" w:hAnsi="Times New Roman" w:cs="Times New Roman"/>
          <w:i/>
          <w:sz w:val="24"/>
          <w:szCs w:val="24"/>
        </w:rPr>
        <w:t xml:space="preserve"> </w:t>
      </w:r>
      <w:r w:rsidRPr="00DA262D">
        <w:rPr>
          <w:rFonts w:ascii="Times New Roman" w:hAnsi="Times New Roman" w:cs="Times New Roman"/>
          <w:sz w:val="24"/>
          <w:szCs w:val="24"/>
        </w:rPr>
        <w:t>Therefore,</w:t>
      </w:r>
      <w:r w:rsidR="00F65606">
        <w:rPr>
          <w:rFonts w:ascii="Times New Roman" w:hAnsi="Times New Roman" w:cs="Times New Roman"/>
          <w:sz w:val="24"/>
          <w:szCs w:val="24"/>
        </w:rPr>
        <w:t xml:space="preserve"> the</w:t>
      </w:r>
      <w:r w:rsidRPr="00DA262D">
        <w:rPr>
          <w:rFonts w:ascii="Times New Roman" w:hAnsi="Times New Roman" w:cs="Times New Roman"/>
          <w:sz w:val="24"/>
          <w:szCs w:val="24"/>
        </w:rPr>
        <w:t xml:space="preserve"> Australia</w:t>
      </w:r>
      <w:r w:rsidR="00F65606">
        <w:rPr>
          <w:rFonts w:ascii="Times New Roman" w:hAnsi="Times New Roman" w:cs="Times New Roman"/>
          <w:sz w:val="24"/>
          <w:szCs w:val="24"/>
        </w:rPr>
        <w:t>n</w:t>
      </w:r>
      <w:r w:rsidRPr="00DA262D">
        <w:rPr>
          <w:rFonts w:ascii="Times New Roman" w:hAnsi="Times New Roman" w:cs="Times New Roman"/>
          <w:sz w:val="24"/>
          <w:szCs w:val="24"/>
        </w:rPr>
        <w:t xml:space="preserve"> and the Chinese e</w:t>
      </w:r>
      <w:r w:rsidR="00BF5F22" w:rsidRPr="00DA262D">
        <w:rPr>
          <w:rFonts w:ascii="Times New Roman" w:hAnsi="Times New Roman" w:cs="Times New Roman"/>
          <w:sz w:val="24"/>
          <w:szCs w:val="24"/>
        </w:rPr>
        <w:t>conomies employment rates have fluctuated greatly</w:t>
      </w:r>
      <w:r w:rsidRPr="00DA262D">
        <w:rPr>
          <w:rFonts w:ascii="Times New Roman" w:hAnsi="Times New Roman" w:cs="Times New Roman"/>
          <w:sz w:val="24"/>
          <w:szCs w:val="24"/>
        </w:rPr>
        <w:t xml:space="preserve"> due </w:t>
      </w:r>
      <w:r w:rsidR="00BF5F22" w:rsidRPr="00DA262D">
        <w:rPr>
          <w:rFonts w:ascii="Times New Roman" w:hAnsi="Times New Roman" w:cs="Times New Roman"/>
          <w:sz w:val="24"/>
          <w:szCs w:val="24"/>
        </w:rPr>
        <w:t>to variations in</w:t>
      </w:r>
      <w:r w:rsidR="00B32E06" w:rsidRPr="00DA262D">
        <w:rPr>
          <w:rFonts w:ascii="Times New Roman" w:hAnsi="Times New Roman" w:cs="Times New Roman"/>
          <w:sz w:val="24"/>
          <w:szCs w:val="24"/>
        </w:rPr>
        <w:t xml:space="preserve"> the investment of capit</w:t>
      </w:r>
      <w:r w:rsidR="00123B1F" w:rsidRPr="00DA262D">
        <w:rPr>
          <w:rFonts w:ascii="Times New Roman" w:hAnsi="Times New Roman" w:cs="Times New Roman"/>
          <w:sz w:val="24"/>
          <w:szCs w:val="24"/>
        </w:rPr>
        <w:t>al infrastructure in recent quarters</w:t>
      </w:r>
      <w:r w:rsidR="00B32E06" w:rsidRPr="00DA262D">
        <w:rPr>
          <w:rFonts w:ascii="Times New Roman" w:hAnsi="Times New Roman" w:cs="Times New Roman"/>
          <w:sz w:val="24"/>
          <w:szCs w:val="24"/>
        </w:rPr>
        <w:t>.</w:t>
      </w:r>
      <w:r w:rsidR="00BF5F22" w:rsidRPr="00DA262D">
        <w:rPr>
          <w:rFonts w:ascii="Times New Roman" w:hAnsi="Times New Roman" w:cs="Times New Roman"/>
          <w:sz w:val="24"/>
          <w:szCs w:val="24"/>
        </w:rPr>
        <w:t xml:space="preserve"> </w:t>
      </w:r>
    </w:p>
    <w:p w:rsidR="00BA46EE" w:rsidRPr="00DA262D" w:rsidRDefault="00923CF9" w:rsidP="006B1A2C">
      <w:pPr>
        <w:suppressLineNumbers/>
        <w:spacing w:line="240" w:lineRule="auto"/>
        <w:ind w:left="-142" w:right="-897"/>
        <w:rPr>
          <w:rFonts w:ascii="Times New Roman" w:hAnsi="Times New Roman" w:cs="Times New Roman"/>
          <w:sz w:val="24"/>
          <w:szCs w:val="24"/>
        </w:rPr>
      </w:pPr>
      <w:r w:rsidRPr="00DA262D">
        <w:rPr>
          <w:rFonts w:ascii="Times New Roman" w:hAnsi="Times New Roman" w:cs="Times New Roman"/>
          <w:sz w:val="24"/>
          <w:szCs w:val="24"/>
        </w:rPr>
        <w:lastRenderedPageBreak/>
        <w:t>In summary</w:t>
      </w:r>
      <w:r w:rsidR="00BA46EE" w:rsidRPr="00DA262D">
        <w:rPr>
          <w:rFonts w:ascii="Times New Roman" w:hAnsi="Times New Roman" w:cs="Times New Roman"/>
          <w:sz w:val="24"/>
          <w:szCs w:val="24"/>
        </w:rPr>
        <w:t xml:space="preserve">, </w:t>
      </w:r>
      <w:r w:rsidR="009D5690" w:rsidRPr="00DA262D">
        <w:rPr>
          <w:rFonts w:ascii="Times New Roman" w:hAnsi="Times New Roman" w:cs="Times New Roman"/>
          <w:color w:val="000000"/>
          <w:sz w:val="24"/>
          <w:szCs w:val="24"/>
        </w:rPr>
        <w:t>t</w:t>
      </w:r>
      <w:r w:rsidR="00BA46EE" w:rsidRPr="00DA262D">
        <w:rPr>
          <w:rFonts w:ascii="Times New Roman" w:hAnsi="Times New Roman" w:cs="Times New Roman"/>
          <w:color w:val="000000"/>
          <w:sz w:val="24"/>
          <w:szCs w:val="24"/>
        </w:rPr>
        <w:t>he Chinese and Australian economies have differ</w:t>
      </w:r>
      <w:r w:rsidRPr="00DA262D">
        <w:rPr>
          <w:rFonts w:ascii="Times New Roman" w:hAnsi="Times New Roman" w:cs="Times New Roman"/>
          <w:color w:val="000000"/>
          <w:sz w:val="24"/>
          <w:szCs w:val="24"/>
        </w:rPr>
        <w:t>ences within their similarities.</w:t>
      </w:r>
      <w:r w:rsidR="009D0392" w:rsidRPr="00DA262D">
        <w:rPr>
          <w:rFonts w:ascii="Times New Roman" w:hAnsi="Times New Roman" w:cs="Times New Roman"/>
          <w:color w:val="000000"/>
          <w:sz w:val="24"/>
          <w:szCs w:val="24"/>
        </w:rPr>
        <w:t xml:space="preserve"> Analogously</w:t>
      </w:r>
      <w:r w:rsidR="009D5690" w:rsidRPr="00DA262D">
        <w:rPr>
          <w:rFonts w:ascii="Times New Roman" w:hAnsi="Times New Roman" w:cs="Times New Roman"/>
          <w:color w:val="000000"/>
          <w:sz w:val="24"/>
          <w:szCs w:val="24"/>
        </w:rPr>
        <w:t>, both economies</w:t>
      </w:r>
      <w:r w:rsidR="00BA46EE" w:rsidRPr="00DA262D">
        <w:rPr>
          <w:rFonts w:ascii="Times New Roman" w:hAnsi="Times New Roman" w:cs="Times New Roman"/>
          <w:color w:val="000000"/>
          <w:sz w:val="24"/>
          <w:szCs w:val="24"/>
        </w:rPr>
        <w:t xml:space="preserve"> face the basic economic problem of scarcity of resources</w:t>
      </w:r>
      <w:r w:rsidR="009D5690" w:rsidRPr="00DA262D">
        <w:rPr>
          <w:rFonts w:ascii="Times New Roman" w:hAnsi="Times New Roman" w:cs="Times New Roman"/>
          <w:color w:val="000000"/>
          <w:sz w:val="24"/>
          <w:szCs w:val="24"/>
        </w:rPr>
        <w:t xml:space="preserve"> (land, labour, capital and enterprise)</w:t>
      </w:r>
      <w:r w:rsidR="00BA46EE" w:rsidRPr="00DA262D">
        <w:rPr>
          <w:rFonts w:ascii="Times New Roman" w:hAnsi="Times New Roman" w:cs="Times New Roman"/>
          <w:color w:val="000000"/>
          <w:sz w:val="24"/>
          <w:szCs w:val="24"/>
        </w:rPr>
        <w:t>; what to produce, how much to produce, who will produce it</w:t>
      </w:r>
      <w:r w:rsidR="009D0392" w:rsidRPr="00DA262D">
        <w:rPr>
          <w:rFonts w:ascii="Times New Roman" w:hAnsi="Times New Roman" w:cs="Times New Roman"/>
          <w:color w:val="000000"/>
          <w:sz w:val="24"/>
          <w:szCs w:val="24"/>
        </w:rPr>
        <w:t xml:space="preserve"> to stimulate </w:t>
      </w:r>
      <w:r w:rsidR="009D0392" w:rsidRPr="00DA262D">
        <w:rPr>
          <w:rFonts w:ascii="Times New Roman" w:hAnsi="Times New Roman" w:cs="Times New Roman"/>
          <w:color w:val="000000"/>
          <w:sz w:val="24"/>
          <w:szCs w:val="24"/>
          <w:u w:val="single"/>
        </w:rPr>
        <w:t>economic growth</w:t>
      </w:r>
      <w:r w:rsidR="00833423" w:rsidRPr="00DA262D">
        <w:rPr>
          <w:rFonts w:ascii="Times New Roman" w:hAnsi="Times New Roman" w:cs="Times New Roman"/>
          <w:color w:val="000000"/>
          <w:sz w:val="24"/>
          <w:szCs w:val="24"/>
          <w:u w:val="single"/>
        </w:rPr>
        <w:t xml:space="preserve">. </w:t>
      </w:r>
      <w:r w:rsidR="00833423" w:rsidRPr="00DA262D">
        <w:rPr>
          <w:rFonts w:ascii="Times New Roman" w:hAnsi="Times New Roman" w:cs="Times New Roman"/>
          <w:color w:val="000000"/>
          <w:sz w:val="24"/>
          <w:szCs w:val="24"/>
        </w:rPr>
        <w:t xml:space="preserve"> Congruously, both economies’ investment in capital infrastructure has recently increased </w:t>
      </w:r>
      <w:r w:rsidR="00833423" w:rsidRPr="00DA262D">
        <w:rPr>
          <w:rFonts w:ascii="Times New Roman" w:hAnsi="Times New Roman" w:cs="Times New Roman"/>
          <w:color w:val="000000"/>
          <w:sz w:val="24"/>
          <w:szCs w:val="24"/>
          <w:u w:val="single"/>
        </w:rPr>
        <w:t xml:space="preserve">unemployment rates </w:t>
      </w:r>
      <w:r w:rsidR="00833423" w:rsidRPr="00DA262D">
        <w:rPr>
          <w:rFonts w:ascii="Times New Roman" w:hAnsi="Times New Roman" w:cs="Times New Roman"/>
          <w:color w:val="000000"/>
          <w:sz w:val="24"/>
          <w:szCs w:val="24"/>
        </w:rPr>
        <w:t xml:space="preserve">in accordance with decreasing inflation rates. </w:t>
      </w:r>
      <w:r w:rsidR="00BA46EE" w:rsidRPr="00DA262D">
        <w:rPr>
          <w:rFonts w:ascii="Times New Roman" w:hAnsi="Times New Roman" w:cs="Times New Roman"/>
          <w:color w:val="000000"/>
          <w:sz w:val="24"/>
          <w:szCs w:val="24"/>
        </w:rPr>
        <w:t xml:space="preserve">However, the more noticeable differences between Australia and China are </w:t>
      </w:r>
      <w:r w:rsidR="00BA46EE" w:rsidRPr="00DA262D">
        <w:rPr>
          <w:rFonts w:ascii="Times New Roman" w:hAnsi="Times New Roman" w:cs="Times New Roman"/>
          <w:color w:val="000000"/>
          <w:sz w:val="24"/>
          <w:szCs w:val="24"/>
          <w:u w:val="single"/>
        </w:rPr>
        <w:t>quality of life</w:t>
      </w:r>
      <w:r w:rsidR="009D0392" w:rsidRPr="00DA262D">
        <w:rPr>
          <w:rFonts w:ascii="Times New Roman" w:hAnsi="Times New Roman" w:cs="Times New Roman"/>
          <w:color w:val="000000"/>
          <w:sz w:val="24"/>
          <w:szCs w:val="24"/>
        </w:rPr>
        <w:t xml:space="preserve"> and</w:t>
      </w:r>
      <w:r w:rsidR="009D0392" w:rsidRPr="00DA262D">
        <w:rPr>
          <w:rFonts w:ascii="Times New Roman" w:hAnsi="Times New Roman" w:cs="Times New Roman"/>
          <w:color w:val="000000"/>
          <w:sz w:val="24"/>
          <w:szCs w:val="24"/>
          <w:u w:val="single"/>
        </w:rPr>
        <w:t xml:space="preserve"> distribution of income</w:t>
      </w:r>
      <w:r w:rsidR="00BA46EE" w:rsidRPr="00DA262D">
        <w:rPr>
          <w:rFonts w:ascii="Times New Roman" w:hAnsi="Times New Roman" w:cs="Times New Roman"/>
          <w:color w:val="000000"/>
          <w:sz w:val="24"/>
          <w:szCs w:val="24"/>
        </w:rPr>
        <w:t xml:space="preserve"> with Australia having a significantly higher quality of life than China. </w:t>
      </w:r>
      <w:r w:rsidR="009D5690" w:rsidRPr="00DA262D">
        <w:rPr>
          <w:rFonts w:ascii="Times New Roman" w:hAnsi="Times New Roman" w:cs="Times New Roman"/>
          <w:color w:val="000000"/>
          <w:sz w:val="24"/>
          <w:szCs w:val="24"/>
        </w:rPr>
        <w:t xml:space="preserve">Despite this difference, </w:t>
      </w:r>
      <w:r w:rsidR="00F65606">
        <w:rPr>
          <w:rFonts w:ascii="Times New Roman" w:hAnsi="Times New Roman" w:cs="Times New Roman"/>
          <w:color w:val="000000"/>
          <w:sz w:val="24"/>
          <w:szCs w:val="24"/>
        </w:rPr>
        <w:t xml:space="preserve">the Australian and Chinese </w:t>
      </w:r>
      <w:r w:rsidR="00087B5F" w:rsidRPr="00DA262D">
        <w:rPr>
          <w:rFonts w:ascii="Times New Roman" w:hAnsi="Times New Roman" w:cs="Times New Roman"/>
          <w:color w:val="000000"/>
          <w:sz w:val="24"/>
          <w:szCs w:val="24"/>
        </w:rPr>
        <w:t>economies’</w:t>
      </w:r>
      <w:r w:rsidR="00BA46EE" w:rsidRPr="00DA262D">
        <w:rPr>
          <w:rFonts w:ascii="Times New Roman" w:hAnsi="Times New Roman" w:cs="Times New Roman"/>
          <w:color w:val="000000"/>
          <w:sz w:val="24"/>
          <w:szCs w:val="24"/>
        </w:rPr>
        <w:t xml:space="preserve"> are both constrained by their effect on the </w:t>
      </w:r>
      <w:r w:rsidR="00BA46EE" w:rsidRPr="00DA262D">
        <w:rPr>
          <w:rFonts w:ascii="Times New Roman" w:hAnsi="Times New Roman" w:cs="Times New Roman"/>
          <w:color w:val="000000"/>
          <w:sz w:val="24"/>
          <w:szCs w:val="24"/>
          <w:u w:val="single"/>
        </w:rPr>
        <w:t>environment</w:t>
      </w:r>
      <w:r w:rsidR="00BA46EE" w:rsidRPr="00DA262D">
        <w:rPr>
          <w:rFonts w:ascii="Times New Roman" w:hAnsi="Times New Roman" w:cs="Times New Roman"/>
          <w:color w:val="000000"/>
          <w:sz w:val="24"/>
          <w:szCs w:val="24"/>
        </w:rPr>
        <w:t xml:space="preserve"> through their means of production, both countries face difficulties of extreme water shortages and soil erosion</w:t>
      </w:r>
      <w:r w:rsidR="00833423" w:rsidRPr="00DA262D">
        <w:rPr>
          <w:rFonts w:ascii="Times New Roman" w:hAnsi="Times New Roman" w:cs="Times New Roman"/>
          <w:color w:val="000000"/>
          <w:sz w:val="24"/>
          <w:szCs w:val="24"/>
        </w:rPr>
        <w:t>, with</w:t>
      </w:r>
      <w:r w:rsidR="00087B5F" w:rsidRPr="00DA262D">
        <w:rPr>
          <w:rFonts w:ascii="Times New Roman" w:hAnsi="Times New Roman" w:cs="Times New Roman"/>
          <w:color w:val="000000"/>
          <w:sz w:val="24"/>
          <w:szCs w:val="24"/>
        </w:rPr>
        <w:t xml:space="preserve"> differing degrees of</w:t>
      </w:r>
      <w:r w:rsidR="00087B5F" w:rsidRPr="00DA262D">
        <w:rPr>
          <w:rFonts w:ascii="Times New Roman" w:hAnsi="Times New Roman" w:cs="Times New Roman"/>
          <w:color w:val="000000"/>
          <w:sz w:val="24"/>
          <w:szCs w:val="24"/>
          <w:u w:val="single"/>
        </w:rPr>
        <w:t xml:space="preserve"> Government intervention</w:t>
      </w:r>
      <w:r w:rsidR="00087B5F" w:rsidRPr="00DA262D">
        <w:rPr>
          <w:rFonts w:ascii="Times New Roman" w:hAnsi="Times New Roman" w:cs="Times New Roman"/>
          <w:color w:val="000000"/>
          <w:sz w:val="24"/>
          <w:szCs w:val="24"/>
        </w:rPr>
        <w:t>.</w:t>
      </w:r>
      <w:r w:rsidR="009D0392" w:rsidRPr="00DA262D">
        <w:rPr>
          <w:rFonts w:ascii="Times New Roman" w:hAnsi="Times New Roman" w:cs="Times New Roman"/>
          <w:color w:val="000000"/>
          <w:sz w:val="24"/>
          <w:szCs w:val="24"/>
        </w:rPr>
        <w:t xml:space="preserve"> Therefore, the Australian and Chinese economies have differences withi</w:t>
      </w:r>
      <w:r w:rsidR="00FA6142">
        <w:rPr>
          <w:rFonts w:ascii="Times New Roman" w:hAnsi="Times New Roman" w:cs="Times New Roman"/>
          <w:color w:val="000000"/>
          <w:sz w:val="24"/>
          <w:szCs w:val="24"/>
        </w:rPr>
        <w:t>n their similarities on a macro</w:t>
      </w:r>
      <w:r w:rsidR="009D0392" w:rsidRPr="00DA262D">
        <w:rPr>
          <w:rFonts w:ascii="Times New Roman" w:hAnsi="Times New Roman" w:cs="Times New Roman"/>
          <w:color w:val="000000"/>
          <w:sz w:val="24"/>
          <w:szCs w:val="24"/>
        </w:rPr>
        <w:t>economic scale.</w:t>
      </w:r>
    </w:p>
    <w:p w:rsidR="008905C3" w:rsidRPr="000E4B31" w:rsidRDefault="008905C3" w:rsidP="006B1A2C">
      <w:pPr>
        <w:ind w:left="-142" w:right="-897"/>
        <w:rPr>
          <w:rFonts w:ascii="Times New Roman" w:hAnsi="Times New Roman" w:cs="Times New Roman"/>
          <w:sz w:val="24"/>
          <w:szCs w:val="24"/>
        </w:rPr>
      </w:pPr>
    </w:p>
    <w:p w:rsidR="000521F7" w:rsidRPr="00FE7C25" w:rsidRDefault="000521F7" w:rsidP="00FE7C25">
      <w:pPr>
        <w:ind w:left="-142" w:right="-613"/>
        <w:rPr>
          <w:b/>
          <w:sz w:val="23"/>
          <w:szCs w:val="23"/>
        </w:rPr>
      </w:pPr>
    </w:p>
    <w:p w:rsidR="00923CF9" w:rsidRPr="00FE7C25" w:rsidRDefault="00923CF9" w:rsidP="004106D1">
      <w:pPr>
        <w:ind w:right="-472"/>
        <w:rPr>
          <w:b/>
          <w:sz w:val="23"/>
          <w:szCs w:val="23"/>
        </w:rPr>
      </w:pPr>
    </w:p>
    <w:p w:rsidR="00CD6426" w:rsidRDefault="00CD6426" w:rsidP="004106D1">
      <w:pPr>
        <w:ind w:right="-472"/>
        <w:rPr>
          <w:b/>
        </w:rPr>
      </w:pPr>
    </w:p>
    <w:p w:rsidR="00CD6426" w:rsidRDefault="00CD6426" w:rsidP="004106D1">
      <w:pPr>
        <w:ind w:right="-472"/>
        <w:rPr>
          <w:b/>
        </w:rPr>
      </w:pPr>
    </w:p>
    <w:p w:rsidR="00CD6426" w:rsidRDefault="00CD6426">
      <w:pPr>
        <w:rPr>
          <w:b/>
        </w:rPr>
      </w:pPr>
    </w:p>
    <w:p w:rsidR="00AA4448" w:rsidRDefault="00AA4448">
      <w:pPr>
        <w:rPr>
          <w:b/>
        </w:rPr>
      </w:pPr>
    </w:p>
    <w:p w:rsidR="00AA4448" w:rsidRDefault="00AA4448">
      <w:pPr>
        <w:rPr>
          <w:b/>
        </w:rPr>
      </w:pPr>
    </w:p>
    <w:p w:rsidR="00AA4448" w:rsidRDefault="00AA4448">
      <w:pPr>
        <w:rPr>
          <w:b/>
        </w:rPr>
      </w:pPr>
    </w:p>
    <w:p w:rsidR="00AA4448" w:rsidRDefault="00AA4448">
      <w:pPr>
        <w:rPr>
          <w:b/>
        </w:rPr>
      </w:pPr>
    </w:p>
    <w:p w:rsidR="00FD2B14" w:rsidRDefault="00FD2B14">
      <w:pPr>
        <w:rPr>
          <w:b/>
        </w:rPr>
      </w:pPr>
    </w:p>
    <w:p w:rsidR="00DA262D" w:rsidRDefault="00DA262D">
      <w:pPr>
        <w:rPr>
          <w:b/>
        </w:rPr>
      </w:pPr>
    </w:p>
    <w:p w:rsidR="00DA262D" w:rsidRDefault="00DA262D">
      <w:pPr>
        <w:rPr>
          <w:b/>
        </w:rPr>
      </w:pPr>
    </w:p>
    <w:p w:rsidR="00DA262D" w:rsidRDefault="00DA262D">
      <w:pPr>
        <w:rPr>
          <w:b/>
        </w:rPr>
      </w:pPr>
    </w:p>
    <w:p w:rsidR="00DA262D" w:rsidRDefault="00DA262D">
      <w:pPr>
        <w:rPr>
          <w:b/>
        </w:rPr>
      </w:pPr>
    </w:p>
    <w:p w:rsidR="00DA262D" w:rsidRDefault="00DA262D">
      <w:pPr>
        <w:rPr>
          <w:b/>
        </w:rPr>
      </w:pPr>
    </w:p>
    <w:p w:rsidR="00DA262D" w:rsidRDefault="00DA262D">
      <w:pPr>
        <w:rPr>
          <w:b/>
        </w:rPr>
      </w:pPr>
    </w:p>
    <w:p w:rsidR="00DA262D" w:rsidRDefault="00DA262D">
      <w:pPr>
        <w:rPr>
          <w:b/>
        </w:rPr>
      </w:pPr>
    </w:p>
    <w:p w:rsidR="00DA262D" w:rsidRDefault="00DA262D">
      <w:pPr>
        <w:rPr>
          <w:b/>
        </w:rPr>
      </w:pPr>
    </w:p>
    <w:p w:rsidR="00DA262D" w:rsidRDefault="00DA262D">
      <w:pPr>
        <w:rPr>
          <w:b/>
        </w:rPr>
      </w:pPr>
    </w:p>
    <w:p w:rsidR="00DA262D" w:rsidRDefault="00DA262D">
      <w:pPr>
        <w:rPr>
          <w:b/>
        </w:rPr>
      </w:pPr>
    </w:p>
    <w:p w:rsidR="00B2745B" w:rsidRPr="00BE39B3" w:rsidRDefault="002A220E" w:rsidP="00540674">
      <w:pPr>
        <w:ind w:right="-472"/>
        <w:rPr>
          <w:rFonts w:ascii="Times New Roman" w:hAnsi="Times New Roman" w:cs="Times New Roman"/>
          <w:b/>
        </w:rPr>
      </w:pPr>
      <w:r>
        <w:rPr>
          <w:rFonts w:ascii="Times New Roman" w:hAnsi="Times New Roman" w:cs="Times New Roman"/>
          <w:b/>
        </w:rPr>
        <w:lastRenderedPageBreak/>
        <w:t>Bi</w:t>
      </w:r>
      <w:r w:rsidR="00B2745B" w:rsidRPr="00BE39B3">
        <w:rPr>
          <w:rFonts w:ascii="Times New Roman" w:hAnsi="Times New Roman" w:cs="Times New Roman"/>
          <w:b/>
        </w:rPr>
        <w:t>bliography:</w:t>
      </w:r>
    </w:p>
    <w:p w:rsidR="00B2745B" w:rsidRPr="00BE39B3" w:rsidRDefault="00B2745B" w:rsidP="00540674">
      <w:pPr>
        <w:ind w:right="-472"/>
        <w:rPr>
          <w:rFonts w:ascii="Times New Roman" w:hAnsi="Times New Roman" w:cs="Times New Roman"/>
          <w:b/>
        </w:rPr>
      </w:pPr>
      <w:r w:rsidRPr="00BE39B3">
        <w:rPr>
          <w:rFonts w:ascii="Times New Roman" w:hAnsi="Times New Roman" w:cs="Times New Roman"/>
          <w:b/>
        </w:rPr>
        <w:t>Book(s):</w:t>
      </w:r>
    </w:p>
    <w:p w:rsidR="00BD57D3" w:rsidRPr="00BE39B3" w:rsidRDefault="00BD57D3" w:rsidP="00540674">
      <w:pPr>
        <w:pStyle w:val="ListParagraph"/>
        <w:numPr>
          <w:ilvl w:val="0"/>
          <w:numId w:val="2"/>
        </w:numPr>
        <w:ind w:right="-472"/>
        <w:rPr>
          <w:rFonts w:ascii="Times New Roman" w:hAnsi="Times New Roman" w:cs="Times New Roman"/>
          <w:b/>
        </w:rPr>
      </w:pPr>
      <w:r w:rsidRPr="00BE39B3">
        <w:rPr>
          <w:rFonts w:ascii="Times New Roman" w:hAnsi="Times New Roman" w:cs="Times New Roman"/>
        </w:rPr>
        <w:t xml:space="preserve">Dixon, T. O’Mahony, J. 2012. The Market Economy. No series. 2013 edition. Vicky </w:t>
      </w:r>
      <w:proofErr w:type="spellStart"/>
      <w:r w:rsidRPr="00BE39B3">
        <w:rPr>
          <w:rFonts w:ascii="Times New Roman" w:hAnsi="Times New Roman" w:cs="Times New Roman"/>
        </w:rPr>
        <w:t>Claringbull</w:t>
      </w:r>
      <w:proofErr w:type="spellEnd"/>
      <w:r w:rsidRPr="00BE39B3">
        <w:rPr>
          <w:rFonts w:ascii="Times New Roman" w:hAnsi="Times New Roman" w:cs="Times New Roman"/>
        </w:rPr>
        <w:t>. 707 Collins Stre</w:t>
      </w:r>
      <w:r w:rsidR="009A4807">
        <w:rPr>
          <w:rFonts w:ascii="Times New Roman" w:hAnsi="Times New Roman" w:cs="Times New Roman"/>
        </w:rPr>
        <w:t>et, Melbourne Victoria. Pg 67</w:t>
      </w:r>
      <w:r w:rsidRPr="00BE39B3">
        <w:rPr>
          <w:rFonts w:ascii="Times New Roman" w:hAnsi="Times New Roman" w:cs="Times New Roman"/>
        </w:rPr>
        <w:t xml:space="preserve">. </w:t>
      </w:r>
    </w:p>
    <w:p w:rsidR="008968AC" w:rsidRPr="00BE39B3" w:rsidRDefault="008968AC" w:rsidP="00540674">
      <w:pPr>
        <w:pStyle w:val="ListParagraph"/>
        <w:numPr>
          <w:ilvl w:val="0"/>
          <w:numId w:val="2"/>
        </w:numPr>
        <w:ind w:right="-897"/>
        <w:rPr>
          <w:rFonts w:ascii="Times New Roman" w:hAnsi="Times New Roman" w:cs="Times New Roman"/>
          <w:b/>
        </w:rPr>
      </w:pPr>
      <w:r w:rsidRPr="00BE39B3">
        <w:rPr>
          <w:rFonts w:ascii="Times New Roman" w:hAnsi="Times New Roman" w:cs="Times New Roman"/>
        </w:rPr>
        <w:t xml:space="preserve">McTaggart, Douglas. Findlay, Christopher. </w:t>
      </w:r>
      <w:proofErr w:type="spellStart"/>
      <w:r w:rsidRPr="00BE39B3">
        <w:rPr>
          <w:rFonts w:ascii="Times New Roman" w:hAnsi="Times New Roman" w:cs="Times New Roman"/>
        </w:rPr>
        <w:t>Parkin</w:t>
      </w:r>
      <w:proofErr w:type="spellEnd"/>
      <w:r w:rsidRPr="00BE39B3">
        <w:rPr>
          <w:rFonts w:ascii="Times New Roman" w:hAnsi="Times New Roman" w:cs="Times New Roman"/>
        </w:rPr>
        <w:t>, Michael. 1996. Economics. No series. 2</w:t>
      </w:r>
      <w:r w:rsidRPr="00BE39B3">
        <w:rPr>
          <w:rFonts w:ascii="Times New Roman" w:hAnsi="Times New Roman" w:cs="Times New Roman"/>
          <w:vertAlign w:val="superscript"/>
        </w:rPr>
        <w:t>nd</w:t>
      </w:r>
      <w:r w:rsidRPr="00BE39B3">
        <w:rPr>
          <w:rFonts w:ascii="Times New Roman" w:hAnsi="Times New Roman" w:cs="Times New Roman"/>
        </w:rPr>
        <w:t xml:space="preserve"> edition. Addison- Wesley Publishing Company. Australia. Pp. 509-510, 803, 1020-30, 1021.</w:t>
      </w:r>
    </w:p>
    <w:p w:rsidR="00A26A95" w:rsidRPr="003F314E" w:rsidRDefault="00A26A95" w:rsidP="00540674">
      <w:pPr>
        <w:pStyle w:val="ListParagraph"/>
        <w:numPr>
          <w:ilvl w:val="0"/>
          <w:numId w:val="2"/>
        </w:numPr>
        <w:ind w:right="-472"/>
        <w:rPr>
          <w:rFonts w:ascii="Times New Roman" w:hAnsi="Times New Roman" w:cs="Times New Roman"/>
          <w:b/>
        </w:rPr>
      </w:pPr>
      <w:r w:rsidRPr="00BE39B3">
        <w:rPr>
          <w:rFonts w:ascii="Times New Roman" w:hAnsi="Times New Roman" w:cs="Times New Roman"/>
        </w:rPr>
        <w:t xml:space="preserve">Tregarthen, Timothy. </w:t>
      </w:r>
      <w:proofErr w:type="spellStart"/>
      <w:r w:rsidRPr="00BE39B3">
        <w:rPr>
          <w:rFonts w:ascii="Times New Roman" w:hAnsi="Times New Roman" w:cs="Times New Roman"/>
        </w:rPr>
        <w:t>Rittenburg</w:t>
      </w:r>
      <w:proofErr w:type="spellEnd"/>
      <w:r w:rsidRPr="00BE39B3">
        <w:rPr>
          <w:rFonts w:ascii="Times New Roman" w:hAnsi="Times New Roman" w:cs="Times New Roman"/>
        </w:rPr>
        <w:t>, Libby. 2000. Economics. No series. 2</w:t>
      </w:r>
      <w:r w:rsidRPr="00BE39B3">
        <w:rPr>
          <w:rFonts w:ascii="Times New Roman" w:hAnsi="Times New Roman" w:cs="Times New Roman"/>
          <w:vertAlign w:val="superscript"/>
        </w:rPr>
        <w:t>nd</w:t>
      </w:r>
      <w:r w:rsidRPr="00BE39B3">
        <w:rPr>
          <w:rFonts w:ascii="Times New Roman" w:hAnsi="Times New Roman" w:cs="Times New Roman"/>
        </w:rPr>
        <w:t xml:space="preserve"> edition. Von Hoffman Press, Inc. 41 Madison Avenue, New York. Pg. 631. </w:t>
      </w:r>
    </w:p>
    <w:p w:rsidR="003F314E" w:rsidRPr="003F314E" w:rsidRDefault="003F314E" w:rsidP="00540674">
      <w:pPr>
        <w:pStyle w:val="ListParagraph"/>
        <w:numPr>
          <w:ilvl w:val="0"/>
          <w:numId w:val="2"/>
        </w:numPr>
        <w:ind w:right="-472"/>
        <w:rPr>
          <w:rFonts w:ascii="Times New Roman" w:hAnsi="Times New Roman" w:cs="Times New Roman"/>
          <w:b/>
        </w:rPr>
      </w:pPr>
      <w:r w:rsidRPr="003F314E">
        <w:rPr>
          <w:rFonts w:ascii="Times New Roman" w:hAnsi="Times New Roman" w:cs="Times New Roman"/>
        </w:rPr>
        <w:t xml:space="preserve">Riley, Tim. 2012. Year 11 Economics 2012. No series. 2012 Edition. Tim Riley Publications Pty Ltd. Australia. Pg. 44. </w:t>
      </w:r>
    </w:p>
    <w:p w:rsidR="00B2745B" w:rsidRPr="00BE39B3" w:rsidRDefault="00B2745B" w:rsidP="00540674">
      <w:pPr>
        <w:ind w:right="-472"/>
        <w:rPr>
          <w:rFonts w:ascii="Times New Roman" w:hAnsi="Times New Roman" w:cs="Times New Roman"/>
          <w:b/>
        </w:rPr>
      </w:pPr>
      <w:r w:rsidRPr="00BE39B3">
        <w:rPr>
          <w:rFonts w:ascii="Times New Roman" w:hAnsi="Times New Roman" w:cs="Times New Roman"/>
          <w:b/>
        </w:rPr>
        <w:t xml:space="preserve">Website(s): </w:t>
      </w:r>
    </w:p>
    <w:p w:rsidR="00B2745B" w:rsidRPr="00BE39B3" w:rsidRDefault="00BA46EE" w:rsidP="00540674">
      <w:pPr>
        <w:pStyle w:val="ListParagraph"/>
        <w:numPr>
          <w:ilvl w:val="0"/>
          <w:numId w:val="1"/>
        </w:numPr>
        <w:ind w:right="-472"/>
        <w:rPr>
          <w:rFonts w:ascii="Times New Roman" w:hAnsi="Times New Roman" w:cs="Times New Roman"/>
        </w:rPr>
      </w:pPr>
      <w:r w:rsidRPr="00BE39B3">
        <w:rPr>
          <w:rFonts w:ascii="Times New Roman" w:hAnsi="Times New Roman" w:cs="Times New Roman"/>
        </w:rPr>
        <w:t xml:space="preserve">Economy stats: Australia </w:t>
      </w:r>
      <w:proofErr w:type="spellStart"/>
      <w:r w:rsidRPr="00BE39B3">
        <w:rPr>
          <w:rFonts w:ascii="Times New Roman" w:hAnsi="Times New Roman" w:cs="Times New Roman"/>
        </w:rPr>
        <w:t>vs</w:t>
      </w:r>
      <w:proofErr w:type="spellEnd"/>
      <w:r w:rsidRPr="00BE39B3">
        <w:rPr>
          <w:rFonts w:ascii="Times New Roman" w:hAnsi="Times New Roman" w:cs="Times New Roman"/>
        </w:rPr>
        <w:t xml:space="preserve"> China. (Unknown). Updated Edition. Internet. 20/3/2013. URL: </w:t>
      </w:r>
      <w:hyperlink r:id="rId8" w:history="1">
        <w:r w:rsidR="00B2745B" w:rsidRPr="00BE39B3">
          <w:rPr>
            <w:rStyle w:val="Hyperlink"/>
            <w:rFonts w:ascii="Times New Roman" w:hAnsi="Times New Roman" w:cs="Times New Roman"/>
          </w:rPr>
          <w:t>http://www.nationmaster.com/compare/Australia/China/Economy</w:t>
        </w:r>
      </w:hyperlink>
    </w:p>
    <w:p w:rsidR="00AA7721" w:rsidRPr="00BE39B3" w:rsidRDefault="00CF64AE" w:rsidP="00540674">
      <w:pPr>
        <w:pStyle w:val="ListParagraph"/>
        <w:numPr>
          <w:ilvl w:val="0"/>
          <w:numId w:val="1"/>
        </w:numPr>
        <w:ind w:right="-472"/>
        <w:rPr>
          <w:rFonts w:ascii="Times New Roman" w:hAnsi="Times New Roman" w:cs="Times New Roman"/>
        </w:rPr>
      </w:pPr>
      <w:r w:rsidRPr="00BE39B3">
        <w:rPr>
          <w:rFonts w:ascii="Times New Roman" w:hAnsi="Times New Roman" w:cs="Times New Roman"/>
        </w:rPr>
        <w:t xml:space="preserve">China slowdown cost Australia billions. (2011). Updated Edition. Internet. 19/3/2013. URL: </w:t>
      </w:r>
      <w:hyperlink r:id="rId9" w:history="1">
        <w:r w:rsidR="00AA7721" w:rsidRPr="00BE39B3">
          <w:rPr>
            <w:rStyle w:val="Hyperlink"/>
            <w:rFonts w:ascii="Times New Roman" w:hAnsi="Times New Roman" w:cs="Times New Roman"/>
          </w:rPr>
          <w:t>http://hdrstats.undp.org/en/countries/profiles/CHN.html</w:t>
        </w:r>
      </w:hyperlink>
    </w:p>
    <w:p w:rsidR="00AA7721" w:rsidRPr="00BE39B3" w:rsidRDefault="00CF64AE" w:rsidP="00540674">
      <w:pPr>
        <w:pStyle w:val="ListParagraph"/>
        <w:numPr>
          <w:ilvl w:val="0"/>
          <w:numId w:val="1"/>
        </w:numPr>
        <w:ind w:right="-472"/>
        <w:rPr>
          <w:rFonts w:ascii="Times New Roman" w:hAnsi="Times New Roman" w:cs="Times New Roman"/>
        </w:rPr>
      </w:pPr>
      <w:r w:rsidRPr="00BE39B3">
        <w:rPr>
          <w:rFonts w:ascii="Times New Roman" w:hAnsi="Times New Roman" w:cs="Times New Roman"/>
        </w:rPr>
        <w:t>Huge Mining Growth Machine. (2013). 1</w:t>
      </w:r>
      <w:r w:rsidRPr="00BE39B3">
        <w:rPr>
          <w:rFonts w:ascii="Times New Roman" w:hAnsi="Times New Roman" w:cs="Times New Roman"/>
          <w:vertAlign w:val="superscript"/>
        </w:rPr>
        <w:t>st</w:t>
      </w:r>
      <w:r w:rsidRPr="00BE39B3">
        <w:rPr>
          <w:rFonts w:ascii="Times New Roman" w:hAnsi="Times New Roman" w:cs="Times New Roman"/>
        </w:rPr>
        <w:t xml:space="preserve"> Edition. Internet Article. 21/3/2013. URL: </w:t>
      </w:r>
      <w:hyperlink r:id="rId10" w:history="1">
        <w:r w:rsidR="00AA7721" w:rsidRPr="00BE39B3">
          <w:rPr>
            <w:rStyle w:val="Hyperlink"/>
            <w:rFonts w:ascii="Times New Roman" w:hAnsi="Times New Roman" w:cs="Times New Roman"/>
          </w:rPr>
          <w:t>http://www.macrobusiness.com.au/category/australian-economy/</w:t>
        </w:r>
      </w:hyperlink>
      <w:r w:rsidRPr="00BE39B3">
        <w:rPr>
          <w:rFonts w:ascii="Times New Roman" w:hAnsi="Times New Roman" w:cs="Times New Roman"/>
        </w:rPr>
        <w:t xml:space="preserve"> </w:t>
      </w:r>
    </w:p>
    <w:p w:rsidR="00CF64AE" w:rsidRPr="00BE39B3" w:rsidRDefault="00CF64AE" w:rsidP="00540674">
      <w:pPr>
        <w:pStyle w:val="ListParagraph"/>
        <w:numPr>
          <w:ilvl w:val="0"/>
          <w:numId w:val="1"/>
        </w:numPr>
        <w:spacing w:line="375" w:lineRule="atLeast"/>
        <w:ind w:right="-472"/>
        <w:rPr>
          <w:rFonts w:ascii="Times New Roman" w:hAnsi="Times New Roman" w:cs="Times New Roman"/>
        </w:rPr>
      </w:pPr>
      <w:proofErr w:type="spellStart"/>
      <w:r w:rsidRPr="00BE39B3">
        <w:rPr>
          <w:rFonts w:ascii="Times New Roman" w:hAnsi="Times New Roman" w:cs="Times New Roman"/>
        </w:rPr>
        <w:t>Hong'e</w:t>
      </w:r>
      <w:proofErr w:type="spellEnd"/>
      <w:r w:rsidRPr="00BE39B3">
        <w:rPr>
          <w:rFonts w:ascii="Times New Roman" w:hAnsi="Times New Roman" w:cs="Times New Roman"/>
        </w:rPr>
        <w:t xml:space="preserve">, Mo. 2009. </w:t>
      </w:r>
      <w:r w:rsidRPr="00BE39B3">
        <w:rPr>
          <w:rFonts w:ascii="Times New Roman" w:eastAsia="Times New Roman" w:hAnsi="Times New Roman" w:cs="Times New Roman"/>
          <w:bCs/>
          <w:color w:val="000000"/>
          <w:lang w:eastAsia="en-AU"/>
        </w:rPr>
        <w:t>China revises 2007 GDP growth rate to 13%. 1</w:t>
      </w:r>
      <w:r w:rsidRPr="00BE39B3">
        <w:rPr>
          <w:rFonts w:ascii="Times New Roman" w:eastAsia="Times New Roman" w:hAnsi="Times New Roman" w:cs="Times New Roman"/>
          <w:bCs/>
          <w:color w:val="000000"/>
          <w:vertAlign w:val="superscript"/>
          <w:lang w:eastAsia="en-AU"/>
        </w:rPr>
        <w:t>st</w:t>
      </w:r>
      <w:r w:rsidRPr="00BE39B3">
        <w:rPr>
          <w:rFonts w:ascii="Times New Roman" w:eastAsia="Times New Roman" w:hAnsi="Times New Roman" w:cs="Times New Roman"/>
          <w:bCs/>
          <w:color w:val="000000"/>
          <w:lang w:eastAsia="en-AU"/>
        </w:rPr>
        <w:t xml:space="preserve"> edition. Internet Article. 23/2/2013. URL: </w:t>
      </w:r>
      <w:hyperlink r:id="rId11" w:history="1">
        <w:r w:rsidRPr="00BE39B3">
          <w:rPr>
            <w:rStyle w:val="Hyperlink"/>
            <w:rFonts w:ascii="Times New Roman" w:eastAsia="Times New Roman" w:hAnsi="Times New Roman" w:cs="Times New Roman"/>
            <w:bCs/>
            <w:lang w:eastAsia="en-AU"/>
          </w:rPr>
          <w:t>http://news.xinhuanet.com/english/2009-01/15/content_10661955.htm</w:t>
        </w:r>
      </w:hyperlink>
      <w:r w:rsidRPr="00BE39B3">
        <w:rPr>
          <w:rFonts w:ascii="Times New Roman" w:eastAsia="Times New Roman" w:hAnsi="Times New Roman" w:cs="Times New Roman"/>
          <w:bCs/>
          <w:color w:val="000000"/>
          <w:lang w:eastAsia="en-AU"/>
        </w:rPr>
        <w:t xml:space="preserve"> </w:t>
      </w:r>
    </w:p>
    <w:p w:rsidR="00CF64AE" w:rsidRPr="00BE39B3" w:rsidRDefault="00CF64AE" w:rsidP="00540674">
      <w:pPr>
        <w:pStyle w:val="ListParagraph"/>
        <w:numPr>
          <w:ilvl w:val="0"/>
          <w:numId w:val="1"/>
        </w:numPr>
        <w:ind w:right="-472"/>
        <w:rPr>
          <w:rFonts w:ascii="Times New Roman" w:hAnsi="Times New Roman" w:cs="Times New Roman"/>
        </w:rPr>
      </w:pPr>
      <w:proofErr w:type="spellStart"/>
      <w:r w:rsidRPr="00BE39B3">
        <w:rPr>
          <w:rFonts w:ascii="Times New Roman" w:hAnsi="Times New Roman" w:cs="Times New Roman"/>
        </w:rPr>
        <w:t>Battellino</w:t>
      </w:r>
      <w:proofErr w:type="spellEnd"/>
      <w:r w:rsidRPr="00BE39B3">
        <w:rPr>
          <w:rFonts w:ascii="Times New Roman" w:hAnsi="Times New Roman" w:cs="Times New Roman"/>
        </w:rPr>
        <w:t xml:space="preserve">, </w:t>
      </w:r>
      <w:proofErr w:type="spellStart"/>
      <w:r w:rsidRPr="00BE39B3">
        <w:rPr>
          <w:rFonts w:ascii="Times New Roman" w:hAnsi="Times New Roman" w:cs="Times New Roman"/>
        </w:rPr>
        <w:t>Ric</w:t>
      </w:r>
      <w:proofErr w:type="spellEnd"/>
      <w:r w:rsidRPr="00BE39B3">
        <w:rPr>
          <w:rFonts w:ascii="Times New Roman" w:hAnsi="Times New Roman" w:cs="Times New Roman"/>
        </w:rPr>
        <w:t xml:space="preserve">. 2010. Twenty Years of Economic Growth. Original Edition. Internet Speech. 25/3/2013. </w:t>
      </w:r>
      <w:hyperlink r:id="rId12" w:history="1">
        <w:r w:rsidR="00EF69DD" w:rsidRPr="00BE39B3">
          <w:rPr>
            <w:rStyle w:val="Hyperlink"/>
            <w:rFonts w:ascii="Times New Roman" w:hAnsi="Times New Roman" w:cs="Times New Roman"/>
          </w:rPr>
          <w:t>http://www.rba.gov.au/speeches/2010/sp-dg-200810.html</w:t>
        </w:r>
      </w:hyperlink>
      <w:r w:rsidRPr="00BE39B3">
        <w:rPr>
          <w:rFonts w:ascii="Times New Roman" w:hAnsi="Times New Roman" w:cs="Times New Roman"/>
        </w:rPr>
        <w:t xml:space="preserve"> </w:t>
      </w:r>
    </w:p>
    <w:p w:rsidR="00EF69DD" w:rsidRPr="00BE39B3" w:rsidRDefault="00CF64AE" w:rsidP="00540674">
      <w:pPr>
        <w:pStyle w:val="ListParagraph"/>
        <w:numPr>
          <w:ilvl w:val="0"/>
          <w:numId w:val="1"/>
        </w:numPr>
        <w:ind w:right="-472"/>
        <w:rPr>
          <w:rFonts w:ascii="Times New Roman" w:hAnsi="Times New Roman" w:cs="Times New Roman"/>
        </w:rPr>
      </w:pPr>
      <w:r w:rsidRPr="00BE39B3">
        <w:rPr>
          <w:rFonts w:ascii="Times New Roman" w:hAnsi="Times New Roman" w:cs="Times New Roman"/>
        </w:rPr>
        <w:t xml:space="preserve">China GDP Growth Rate. 2012. Updated Edition. Internet Article. 27/3/2013. URL: </w:t>
      </w:r>
      <w:hyperlink r:id="rId13" w:history="1">
        <w:r w:rsidRPr="00BE39B3">
          <w:rPr>
            <w:rStyle w:val="Hyperlink"/>
            <w:rFonts w:ascii="Times New Roman" w:hAnsi="Times New Roman" w:cs="Times New Roman"/>
          </w:rPr>
          <w:t>http://www.tradingeconomics.com/china/gdp-growth</w:t>
        </w:r>
      </w:hyperlink>
    </w:p>
    <w:p w:rsidR="00DE7115" w:rsidRPr="00BE39B3" w:rsidRDefault="00CF64AE" w:rsidP="00540674">
      <w:pPr>
        <w:pStyle w:val="ListParagraph"/>
        <w:numPr>
          <w:ilvl w:val="0"/>
          <w:numId w:val="1"/>
        </w:numPr>
        <w:ind w:right="-472"/>
        <w:rPr>
          <w:rFonts w:ascii="Times New Roman" w:hAnsi="Times New Roman" w:cs="Times New Roman"/>
        </w:rPr>
      </w:pPr>
      <w:r w:rsidRPr="00BE39B3">
        <w:rPr>
          <w:rFonts w:ascii="Times New Roman" w:hAnsi="Times New Roman" w:cs="Times New Roman"/>
        </w:rPr>
        <w:t xml:space="preserve">China. 2013. Updated Edition. Internet </w:t>
      </w:r>
      <w:proofErr w:type="spellStart"/>
      <w:r w:rsidRPr="00BE39B3">
        <w:rPr>
          <w:rFonts w:ascii="Times New Roman" w:hAnsi="Times New Roman" w:cs="Times New Roman"/>
        </w:rPr>
        <w:t>Factbook</w:t>
      </w:r>
      <w:proofErr w:type="spellEnd"/>
      <w:r w:rsidRPr="00BE39B3">
        <w:rPr>
          <w:rFonts w:ascii="Times New Roman" w:hAnsi="Times New Roman" w:cs="Times New Roman"/>
        </w:rPr>
        <w:t xml:space="preserve">. 20/3/2013. URL: </w:t>
      </w:r>
      <w:hyperlink r:id="rId14" w:history="1">
        <w:r w:rsidR="00EF69DD" w:rsidRPr="00BE39B3">
          <w:rPr>
            <w:rStyle w:val="Hyperlink"/>
            <w:rFonts w:ascii="Times New Roman" w:hAnsi="Times New Roman" w:cs="Times New Roman"/>
          </w:rPr>
          <w:t>http://data.worldbank.org/country/china</w:t>
        </w:r>
      </w:hyperlink>
      <w:r w:rsidR="00DE7115" w:rsidRPr="00BE39B3">
        <w:rPr>
          <w:rFonts w:ascii="Times New Roman" w:hAnsi="Times New Roman" w:cs="Times New Roman"/>
        </w:rPr>
        <w:t xml:space="preserve">    </w:t>
      </w:r>
    </w:p>
    <w:p w:rsidR="00DE7115" w:rsidRPr="00BE39B3" w:rsidRDefault="00DE7115" w:rsidP="00540674">
      <w:pPr>
        <w:pStyle w:val="ListParagraph"/>
        <w:numPr>
          <w:ilvl w:val="0"/>
          <w:numId w:val="1"/>
        </w:numPr>
        <w:ind w:right="-472"/>
        <w:rPr>
          <w:rFonts w:ascii="Times New Roman" w:hAnsi="Times New Roman" w:cs="Times New Roman"/>
        </w:rPr>
      </w:pPr>
      <w:r w:rsidRPr="00BE39B3">
        <w:rPr>
          <w:rFonts w:ascii="Times New Roman" w:hAnsi="Times New Roman" w:cs="Times New Roman"/>
        </w:rPr>
        <w:t>Cou</w:t>
      </w:r>
      <w:r w:rsidR="00F9006B" w:rsidRPr="00BE39B3">
        <w:rPr>
          <w:rFonts w:ascii="Times New Roman" w:hAnsi="Times New Roman" w:cs="Times New Roman"/>
        </w:rPr>
        <w:t>ntry Statistical Profile: China</w:t>
      </w:r>
      <w:r w:rsidRPr="00BE39B3">
        <w:rPr>
          <w:rFonts w:ascii="Times New Roman" w:hAnsi="Times New Roman" w:cs="Times New Roman"/>
        </w:rPr>
        <w:t xml:space="preserve">. 2012. Updated Annual Edition. Internet </w:t>
      </w:r>
      <w:proofErr w:type="spellStart"/>
      <w:r w:rsidRPr="00BE39B3">
        <w:rPr>
          <w:rFonts w:ascii="Times New Roman" w:hAnsi="Times New Roman" w:cs="Times New Roman"/>
        </w:rPr>
        <w:t>Databook</w:t>
      </w:r>
      <w:proofErr w:type="spellEnd"/>
      <w:r w:rsidRPr="00BE39B3">
        <w:rPr>
          <w:rFonts w:ascii="Times New Roman" w:hAnsi="Times New Roman" w:cs="Times New Roman"/>
        </w:rPr>
        <w:t xml:space="preserve">. 22/3/2013. URL: </w:t>
      </w:r>
      <w:hyperlink r:id="rId15" w:history="1">
        <w:r w:rsidRPr="00BE39B3">
          <w:rPr>
            <w:rStyle w:val="Hyperlink"/>
            <w:rFonts w:ascii="Times New Roman" w:hAnsi="Times New Roman" w:cs="Times New Roman"/>
          </w:rPr>
          <w:t>http://www.oecd.org/china/</w:t>
        </w:r>
      </w:hyperlink>
    </w:p>
    <w:p w:rsidR="00CD2EF1" w:rsidRPr="008A7C67" w:rsidRDefault="00CD2EF1" w:rsidP="00540674">
      <w:pPr>
        <w:pStyle w:val="ListParagraph"/>
        <w:numPr>
          <w:ilvl w:val="0"/>
          <w:numId w:val="1"/>
        </w:numPr>
        <w:ind w:right="-472"/>
        <w:rPr>
          <w:rFonts w:ascii="Times New Roman" w:hAnsi="Times New Roman" w:cs="Times New Roman"/>
          <w:lang w:val="it-IT"/>
        </w:rPr>
      </w:pPr>
      <w:r w:rsidRPr="00BE39B3">
        <w:rPr>
          <w:rFonts w:ascii="Times New Roman" w:hAnsi="Times New Roman" w:cs="Times New Roman"/>
        </w:rPr>
        <w:t xml:space="preserve">China Energy, Pollution, Environment facts &amp; statistics. N.d. Updated Edition. China Mike. 12/3/2012. </w:t>
      </w:r>
      <w:r w:rsidRPr="00BE39B3">
        <w:rPr>
          <w:rFonts w:ascii="Times New Roman" w:hAnsi="Times New Roman" w:cs="Times New Roman"/>
          <w:lang w:val="it-IT"/>
        </w:rPr>
        <w:t xml:space="preserve">URL: </w:t>
      </w:r>
      <w:r w:rsidR="00F14206" w:rsidRPr="00BE39B3">
        <w:rPr>
          <w:rFonts w:ascii="Times New Roman" w:hAnsi="Times New Roman" w:cs="Times New Roman"/>
        </w:rPr>
        <w:fldChar w:fldCharType="begin"/>
      </w:r>
      <w:r w:rsidR="00A81E6B" w:rsidRPr="00BE39B3">
        <w:rPr>
          <w:rFonts w:ascii="Times New Roman" w:hAnsi="Times New Roman" w:cs="Times New Roman"/>
        </w:rPr>
        <w:instrText>HYPERLINK "http://www.china-mike.com/facts-about-china/facts-pollution-environment-energy/"</w:instrText>
      </w:r>
      <w:r w:rsidR="00F14206" w:rsidRPr="00BE39B3">
        <w:rPr>
          <w:rFonts w:ascii="Times New Roman" w:hAnsi="Times New Roman" w:cs="Times New Roman"/>
        </w:rPr>
        <w:fldChar w:fldCharType="separate"/>
      </w:r>
      <w:r w:rsidRPr="00BE39B3">
        <w:rPr>
          <w:rStyle w:val="Hyperlink"/>
          <w:rFonts w:ascii="Times New Roman" w:hAnsi="Times New Roman" w:cs="Times New Roman"/>
          <w:lang w:val="it-IT"/>
        </w:rPr>
        <w:t>http://www.china-mike.com/facts-about-china/facts-pollution-environment-energy/</w:t>
      </w:r>
      <w:r w:rsidR="00F14206" w:rsidRPr="00BE39B3">
        <w:rPr>
          <w:rFonts w:ascii="Times New Roman" w:hAnsi="Times New Roman" w:cs="Times New Roman"/>
        </w:rPr>
        <w:fldChar w:fldCharType="end"/>
      </w:r>
    </w:p>
    <w:p w:rsidR="008A7C67" w:rsidRDefault="008A7C67" w:rsidP="00540674">
      <w:pPr>
        <w:pStyle w:val="ListParagraph"/>
        <w:numPr>
          <w:ilvl w:val="0"/>
          <w:numId w:val="1"/>
        </w:numPr>
        <w:ind w:right="-472"/>
        <w:rPr>
          <w:rFonts w:ascii="Times New Roman" w:hAnsi="Times New Roman" w:cs="Times New Roman"/>
        </w:rPr>
      </w:pPr>
      <w:r>
        <w:rPr>
          <w:rFonts w:ascii="Times New Roman" w:hAnsi="Times New Roman" w:cs="Times New Roman"/>
        </w:rPr>
        <w:t xml:space="preserve">Australia-Oceania. 2013. Updated Edition. Internet </w:t>
      </w:r>
      <w:proofErr w:type="spellStart"/>
      <w:r>
        <w:rPr>
          <w:rFonts w:ascii="Times New Roman" w:hAnsi="Times New Roman" w:cs="Times New Roman"/>
        </w:rPr>
        <w:t>Databook</w:t>
      </w:r>
      <w:proofErr w:type="spellEnd"/>
      <w:r>
        <w:rPr>
          <w:rFonts w:ascii="Times New Roman" w:hAnsi="Times New Roman" w:cs="Times New Roman"/>
        </w:rPr>
        <w:t>. 28/2/2013. URL:</w:t>
      </w:r>
      <w:r w:rsidRPr="008A7C67">
        <w:t xml:space="preserve"> </w:t>
      </w:r>
      <w:hyperlink r:id="rId16" w:history="1">
        <w:r w:rsidRPr="00775A85">
          <w:rPr>
            <w:rStyle w:val="Hyperlink"/>
            <w:rFonts w:ascii="Times New Roman" w:hAnsi="Times New Roman" w:cs="Times New Roman"/>
          </w:rPr>
          <w:t>https://www.cia.gov/library/publications/the-world-factbook/geos/as.html</w:t>
        </w:r>
      </w:hyperlink>
    </w:p>
    <w:tbl>
      <w:tblPr>
        <w:tblW w:w="5000" w:type="pct"/>
        <w:jc w:val="center"/>
        <w:tblCellSpacing w:w="0" w:type="dxa"/>
        <w:tblCellMar>
          <w:top w:w="15" w:type="dxa"/>
          <w:left w:w="15" w:type="dxa"/>
          <w:bottom w:w="15" w:type="dxa"/>
          <w:right w:w="15" w:type="dxa"/>
        </w:tblCellMar>
        <w:tblLook w:val="04A0"/>
      </w:tblPr>
      <w:tblGrid>
        <w:gridCol w:w="4528"/>
        <w:gridCol w:w="4528"/>
      </w:tblGrid>
      <w:tr w:rsidR="00DE7115" w:rsidRPr="00BE39B3" w:rsidTr="00FE7C25">
        <w:trPr>
          <w:tblCellSpacing w:w="0" w:type="dxa"/>
          <w:jc w:val="center"/>
        </w:trPr>
        <w:tc>
          <w:tcPr>
            <w:tcW w:w="0" w:type="auto"/>
            <w:hideMark/>
          </w:tcPr>
          <w:p w:rsidR="00DE7115" w:rsidRPr="008A7C67" w:rsidRDefault="00DE7115" w:rsidP="00540674">
            <w:pPr>
              <w:spacing w:after="187" w:line="240" w:lineRule="auto"/>
              <w:ind w:right="-472"/>
              <w:rPr>
                <w:rFonts w:ascii="Times New Roman" w:eastAsia="Times New Roman" w:hAnsi="Times New Roman" w:cs="Times New Roman"/>
                <w:sz w:val="18"/>
                <w:szCs w:val="18"/>
                <w:lang w:eastAsia="en-AU"/>
              </w:rPr>
            </w:pPr>
          </w:p>
        </w:tc>
        <w:tc>
          <w:tcPr>
            <w:tcW w:w="0" w:type="auto"/>
            <w:shd w:val="clear" w:color="auto" w:fill="FFFFFF"/>
            <w:hideMark/>
          </w:tcPr>
          <w:p w:rsidR="00DE7115" w:rsidRPr="008A7C67" w:rsidRDefault="00DE7115" w:rsidP="00540674">
            <w:pPr>
              <w:spacing w:after="187" w:line="240" w:lineRule="auto"/>
              <w:ind w:right="-472"/>
              <w:rPr>
                <w:rFonts w:ascii="Times New Roman" w:eastAsia="Times New Roman" w:hAnsi="Times New Roman" w:cs="Times New Roman"/>
                <w:bCs/>
                <w:lang w:eastAsia="en-AU"/>
              </w:rPr>
            </w:pPr>
          </w:p>
        </w:tc>
      </w:tr>
    </w:tbl>
    <w:p w:rsidR="00F7403F" w:rsidRPr="00BE39B3" w:rsidRDefault="00F7403F" w:rsidP="00540674">
      <w:pPr>
        <w:ind w:right="-472"/>
        <w:rPr>
          <w:rFonts w:ascii="Times New Roman" w:hAnsi="Times New Roman" w:cs="Times New Roman"/>
          <w:b/>
        </w:rPr>
      </w:pPr>
      <w:r w:rsidRPr="00BE39B3">
        <w:rPr>
          <w:rFonts w:ascii="Times New Roman" w:hAnsi="Times New Roman" w:cs="Times New Roman"/>
          <w:b/>
        </w:rPr>
        <w:t xml:space="preserve">Publication(s): </w:t>
      </w:r>
    </w:p>
    <w:p w:rsidR="00BA46EE" w:rsidRPr="00BE39B3" w:rsidRDefault="00BA46EE" w:rsidP="00540674">
      <w:pPr>
        <w:pStyle w:val="ListParagraph"/>
        <w:numPr>
          <w:ilvl w:val="0"/>
          <w:numId w:val="1"/>
        </w:numPr>
        <w:ind w:left="360" w:right="-472"/>
        <w:rPr>
          <w:rFonts w:ascii="Times New Roman" w:hAnsi="Times New Roman" w:cs="Times New Roman"/>
        </w:rPr>
      </w:pPr>
      <w:r w:rsidRPr="00BE39B3">
        <w:rPr>
          <w:rFonts w:ascii="Times New Roman" w:hAnsi="Times New Roman" w:cs="Times New Roman"/>
        </w:rPr>
        <w:t xml:space="preserve">AAP. 2012. China slowdown cost Australia billions. Vol.1. Updated Edition. Sydney Morning Herald. Pg.1. URL: </w:t>
      </w:r>
      <w:hyperlink r:id="rId17" w:history="1">
        <w:r w:rsidRPr="00BE39B3">
          <w:rPr>
            <w:rStyle w:val="Hyperlink"/>
            <w:rFonts w:ascii="Times New Roman" w:hAnsi="Times New Roman" w:cs="Times New Roman"/>
          </w:rPr>
          <w:t>http://www.smh.com.au/business/the-economy/china-slowdown-cost-australia-billions-20121217-2bj1o.html</w:t>
        </w:r>
      </w:hyperlink>
      <w:r w:rsidR="00CF64AE" w:rsidRPr="00BE39B3">
        <w:rPr>
          <w:rFonts w:ascii="Times New Roman" w:hAnsi="Times New Roman" w:cs="Times New Roman"/>
        </w:rPr>
        <w:t xml:space="preserve"> </w:t>
      </w:r>
    </w:p>
    <w:p w:rsidR="00BA46EE" w:rsidRPr="00BE39B3" w:rsidRDefault="00BA46EE" w:rsidP="00540674">
      <w:pPr>
        <w:pStyle w:val="ListParagraph"/>
        <w:numPr>
          <w:ilvl w:val="0"/>
          <w:numId w:val="1"/>
        </w:numPr>
        <w:ind w:left="360" w:right="-472"/>
        <w:rPr>
          <w:rFonts w:ascii="Times New Roman" w:hAnsi="Times New Roman" w:cs="Times New Roman"/>
        </w:rPr>
      </w:pPr>
      <w:r w:rsidRPr="00BE39B3">
        <w:rPr>
          <w:rFonts w:ascii="Times New Roman" w:hAnsi="Times New Roman" w:cs="Times New Roman"/>
        </w:rPr>
        <w:t>Llewellyn-Smith. 2013. Why growth isn't what it used to be.</w:t>
      </w:r>
      <w:r w:rsidR="00BD57D3" w:rsidRPr="00BE39B3">
        <w:rPr>
          <w:rFonts w:ascii="Times New Roman" w:hAnsi="Times New Roman" w:cs="Times New Roman"/>
        </w:rPr>
        <w:t xml:space="preserve"> Vol. 1</w:t>
      </w:r>
      <w:r w:rsidRPr="00BE39B3">
        <w:rPr>
          <w:rFonts w:ascii="Times New Roman" w:hAnsi="Times New Roman" w:cs="Times New Roman"/>
        </w:rPr>
        <w:t xml:space="preserve">. Updated Issue. Pg.1. Sydney Morning Herald. URL: </w:t>
      </w:r>
      <w:hyperlink r:id="rId18" w:history="1">
        <w:r w:rsidRPr="00BE39B3">
          <w:rPr>
            <w:rStyle w:val="Hyperlink"/>
            <w:rFonts w:ascii="Times New Roman" w:hAnsi="Times New Roman" w:cs="Times New Roman"/>
          </w:rPr>
          <w:t>http://www.smh.com.au/business/the-economy/why-growth-isnt-what-it-used-to-be-20130211-2e7ug.html</w:t>
        </w:r>
      </w:hyperlink>
    </w:p>
    <w:p w:rsidR="00BD57D3" w:rsidRPr="00BE39B3" w:rsidRDefault="00BD57D3" w:rsidP="00540674">
      <w:pPr>
        <w:pStyle w:val="ListParagraph"/>
        <w:numPr>
          <w:ilvl w:val="0"/>
          <w:numId w:val="1"/>
        </w:numPr>
        <w:ind w:left="360" w:right="-472"/>
        <w:rPr>
          <w:rFonts w:ascii="Times New Roman" w:hAnsi="Times New Roman" w:cs="Times New Roman"/>
        </w:rPr>
      </w:pPr>
      <w:r w:rsidRPr="00BE39B3">
        <w:rPr>
          <w:rFonts w:ascii="Times New Roman" w:hAnsi="Times New Roman" w:cs="Times New Roman"/>
        </w:rPr>
        <w:t xml:space="preserve">Pascoe, Michael. 2013. Unsustainable pensioners. Vol. 1. Updated edition. Sydney Morning Herald. Pp.1-2. </w:t>
      </w:r>
    </w:p>
    <w:p w:rsidR="00B2745B" w:rsidRPr="00833423" w:rsidRDefault="00CD2EF1" w:rsidP="00833423">
      <w:pPr>
        <w:pStyle w:val="ListParagraph"/>
        <w:numPr>
          <w:ilvl w:val="0"/>
          <w:numId w:val="1"/>
        </w:numPr>
        <w:ind w:left="360" w:right="-472"/>
        <w:rPr>
          <w:rFonts w:ascii="Times New Roman" w:hAnsi="Times New Roman" w:cs="Times New Roman"/>
        </w:rPr>
      </w:pPr>
      <w:r w:rsidRPr="00833423">
        <w:rPr>
          <w:rFonts w:ascii="Times New Roman" w:hAnsi="Times New Roman" w:cs="Times New Roman"/>
        </w:rPr>
        <w:t xml:space="preserve">Lina, Yang. 2013. China 2012 growth eases to 7.8 pct. Vol. 1. Updated Edition. Pg. 1. English News. URL: </w:t>
      </w:r>
      <w:hyperlink r:id="rId19" w:history="1">
        <w:r w:rsidRPr="00833423">
          <w:rPr>
            <w:rStyle w:val="Hyperlink"/>
            <w:rFonts w:ascii="Times New Roman" w:hAnsi="Times New Roman" w:cs="Times New Roman"/>
          </w:rPr>
          <w:t>http://news.xinhuanet.com/english/china/2013-01/18/c_132111471.htm</w:t>
        </w:r>
      </w:hyperlink>
    </w:p>
    <w:sectPr w:rsidR="00B2745B" w:rsidRPr="00833423" w:rsidSect="00B2745B">
      <w:headerReference w:type="default" r:id="rId20"/>
      <w:footerReference w:type="default" r:id="rId21"/>
      <w:pgSz w:w="11906" w:h="16838"/>
      <w:pgMar w:top="1440" w:right="1440" w:bottom="1440" w:left="144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72AD" w:rsidRDefault="008472AD" w:rsidP="00B2745B">
      <w:pPr>
        <w:spacing w:after="0" w:line="240" w:lineRule="auto"/>
      </w:pPr>
      <w:r>
        <w:separator/>
      </w:r>
    </w:p>
  </w:endnote>
  <w:endnote w:type="continuationSeparator" w:id="0">
    <w:p w:rsidR="008472AD" w:rsidRDefault="008472AD" w:rsidP="00B2745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2AB1" w:rsidRDefault="00D52AB1">
    <w:pPr>
      <w:pStyle w:val="Footer"/>
      <w:pBdr>
        <w:top w:val="thinThickSmallGap" w:sz="24" w:space="1" w:color="622423" w:themeColor="accent2" w:themeShade="7F"/>
      </w:pBdr>
      <w:rPr>
        <w:rFonts w:asciiTheme="majorHAnsi" w:hAnsiTheme="majorHAnsi"/>
      </w:rPr>
    </w:pPr>
    <w:r>
      <w:rPr>
        <w:rFonts w:asciiTheme="majorHAnsi" w:hAnsiTheme="majorHAnsi"/>
      </w:rPr>
      <w:t>By Daniel Dell’Armi</w:t>
    </w:r>
    <w:r>
      <w:rPr>
        <w:rFonts w:asciiTheme="majorHAnsi" w:hAnsiTheme="majorHAnsi"/>
      </w:rPr>
      <w:ptab w:relativeTo="margin" w:alignment="right" w:leader="none"/>
    </w:r>
    <w:r>
      <w:rPr>
        <w:rFonts w:asciiTheme="majorHAnsi" w:hAnsiTheme="majorHAnsi"/>
      </w:rPr>
      <w:t xml:space="preserve">Page </w:t>
    </w:r>
    <w:fldSimple w:instr=" PAGE   \* MERGEFORMAT ">
      <w:r w:rsidR="00185B79" w:rsidRPr="00185B79">
        <w:rPr>
          <w:rFonts w:asciiTheme="majorHAnsi" w:hAnsiTheme="majorHAnsi"/>
          <w:noProof/>
        </w:rPr>
        <w:t>6</w:t>
      </w:r>
    </w:fldSimple>
  </w:p>
  <w:p w:rsidR="00D52AB1" w:rsidRDefault="00D52AB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72AD" w:rsidRDefault="008472AD" w:rsidP="00B2745B">
      <w:pPr>
        <w:spacing w:after="0" w:line="240" w:lineRule="auto"/>
      </w:pPr>
      <w:r>
        <w:separator/>
      </w:r>
    </w:p>
  </w:footnote>
  <w:footnote w:type="continuationSeparator" w:id="0">
    <w:p w:rsidR="008472AD" w:rsidRDefault="008472AD" w:rsidP="00B2745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Pr>
      <w:alias w:val="Title"/>
      <w:id w:val="77738743"/>
      <w:dataBinding w:prefixMappings="xmlns:ns0='http://schemas.openxmlformats.org/package/2006/metadata/core-properties' xmlns:ns1='http://purl.org/dc/elements/1.1/'" w:xpath="/ns0:coreProperties[1]/ns1:title[1]" w:storeItemID="{6C3C8BC8-F283-45AE-878A-BAB7291924A1}"/>
      <w:text/>
    </w:sdtPr>
    <w:sdtContent>
      <w:p w:rsidR="00D52AB1" w:rsidRDefault="00D52AB1">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Economics Assessment Task #1</w:t>
        </w:r>
      </w:p>
    </w:sdtContent>
  </w:sdt>
  <w:p w:rsidR="00D52AB1" w:rsidRDefault="00D52AB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384897"/>
    <w:multiLevelType w:val="hybridMultilevel"/>
    <w:tmpl w:val="0F406276"/>
    <w:lvl w:ilvl="0" w:tplc="0C090009">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4E4B64DB"/>
    <w:multiLevelType w:val="hybridMultilevel"/>
    <w:tmpl w:val="E642FD7A"/>
    <w:lvl w:ilvl="0" w:tplc="0C09000D">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B2745B"/>
    <w:rsid w:val="00001B19"/>
    <w:rsid w:val="000259A6"/>
    <w:rsid w:val="00025E75"/>
    <w:rsid w:val="00033796"/>
    <w:rsid w:val="00035605"/>
    <w:rsid w:val="000405A9"/>
    <w:rsid w:val="00042307"/>
    <w:rsid w:val="000430D1"/>
    <w:rsid w:val="00043DAF"/>
    <w:rsid w:val="000521F7"/>
    <w:rsid w:val="000663B1"/>
    <w:rsid w:val="00071C9F"/>
    <w:rsid w:val="0008467F"/>
    <w:rsid w:val="00087B5F"/>
    <w:rsid w:val="000C2CB0"/>
    <w:rsid w:val="000E4B31"/>
    <w:rsid w:val="001105E7"/>
    <w:rsid w:val="00113235"/>
    <w:rsid w:val="00123B1F"/>
    <w:rsid w:val="00125331"/>
    <w:rsid w:val="001278A0"/>
    <w:rsid w:val="001339DC"/>
    <w:rsid w:val="0013662E"/>
    <w:rsid w:val="00145057"/>
    <w:rsid w:val="001564E4"/>
    <w:rsid w:val="00185B79"/>
    <w:rsid w:val="001A3AAA"/>
    <w:rsid w:val="001B36C7"/>
    <w:rsid w:val="001C328B"/>
    <w:rsid w:val="001D141F"/>
    <w:rsid w:val="001D1F1B"/>
    <w:rsid w:val="001D625D"/>
    <w:rsid w:val="001D7578"/>
    <w:rsid w:val="001E0751"/>
    <w:rsid w:val="001F010F"/>
    <w:rsid w:val="001F200F"/>
    <w:rsid w:val="001F208F"/>
    <w:rsid w:val="001F29DD"/>
    <w:rsid w:val="00217ADC"/>
    <w:rsid w:val="00222D7B"/>
    <w:rsid w:val="002235AB"/>
    <w:rsid w:val="002719C9"/>
    <w:rsid w:val="002835F3"/>
    <w:rsid w:val="0028667B"/>
    <w:rsid w:val="00296E3B"/>
    <w:rsid w:val="00297B04"/>
    <w:rsid w:val="002A220E"/>
    <w:rsid w:val="002A3449"/>
    <w:rsid w:val="002A4DAD"/>
    <w:rsid w:val="002B7B44"/>
    <w:rsid w:val="002C5387"/>
    <w:rsid w:val="002F261F"/>
    <w:rsid w:val="002F7824"/>
    <w:rsid w:val="00325DE9"/>
    <w:rsid w:val="00326966"/>
    <w:rsid w:val="00340BEE"/>
    <w:rsid w:val="00342076"/>
    <w:rsid w:val="00342751"/>
    <w:rsid w:val="00342D36"/>
    <w:rsid w:val="00344629"/>
    <w:rsid w:val="00344E33"/>
    <w:rsid w:val="00353AD7"/>
    <w:rsid w:val="00354EF1"/>
    <w:rsid w:val="0036409D"/>
    <w:rsid w:val="00365895"/>
    <w:rsid w:val="0037228D"/>
    <w:rsid w:val="003727B5"/>
    <w:rsid w:val="0037646E"/>
    <w:rsid w:val="00396E08"/>
    <w:rsid w:val="003A0F16"/>
    <w:rsid w:val="003A63E8"/>
    <w:rsid w:val="003D184A"/>
    <w:rsid w:val="003E08FF"/>
    <w:rsid w:val="003F0AC4"/>
    <w:rsid w:val="003F314E"/>
    <w:rsid w:val="003F414F"/>
    <w:rsid w:val="003F62B4"/>
    <w:rsid w:val="004062C4"/>
    <w:rsid w:val="004106D1"/>
    <w:rsid w:val="00417DE9"/>
    <w:rsid w:val="00421E60"/>
    <w:rsid w:val="0042300E"/>
    <w:rsid w:val="00423E4B"/>
    <w:rsid w:val="0042788B"/>
    <w:rsid w:val="0046270C"/>
    <w:rsid w:val="00470FF0"/>
    <w:rsid w:val="00484093"/>
    <w:rsid w:val="0049426B"/>
    <w:rsid w:val="004B564E"/>
    <w:rsid w:val="004D626F"/>
    <w:rsid w:val="004E4795"/>
    <w:rsid w:val="004E6BEA"/>
    <w:rsid w:val="0050149F"/>
    <w:rsid w:val="00507192"/>
    <w:rsid w:val="005204F4"/>
    <w:rsid w:val="00540674"/>
    <w:rsid w:val="00553422"/>
    <w:rsid w:val="00557531"/>
    <w:rsid w:val="00562872"/>
    <w:rsid w:val="00565DBD"/>
    <w:rsid w:val="0056644E"/>
    <w:rsid w:val="0057251D"/>
    <w:rsid w:val="005827D1"/>
    <w:rsid w:val="005926C3"/>
    <w:rsid w:val="005A4D0F"/>
    <w:rsid w:val="005B634F"/>
    <w:rsid w:val="005F7E7B"/>
    <w:rsid w:val="00601D15"/>
    <w:rsid w:val="00602239"/>
    <w:rsid w:val="006049FA"/>
    <w:rsid w:val="00633971"/>
    <w:rsid w:val="0064218D"/>
    <w:rsid w:val="006424ED"/>
    <w:rsid w:val="0064429D"/>
    <w:rsid w:val="00653F5E"/>
    <w:rsid w:val="00657B6D"/>
    <w:rsid w:val="006707AC"/>
    <w:rsid w:val="00684952"/>
    <w:rsid w:val="00684BF5"/>
    <w:rsid w:val="00687A19"/>
    <w:rsid w:val="00690B23"/>
    <w:rsid w:val="00697435"/>
    <w:rsid w:val="006B0412"/>
    <w:rsid w:val="006B1A2C"/>
    <w:rsid w:val="006B7B78"/>
    <w:rsid w:val="006C6A41"/>
    <w:rsid w:val="006D5088"/>
    <w:rsid w:val="006F5318"/>
    <w:rsid w:val="006F7BE5"/>
    <w:rsid w:val="0070010F"/>
    <w:rsid w:val="007573FE"/>
    <w:rsid w:val="00762921"/>
    <w:rsid w:val="00762D86"/>
    <w:rsid w:val="00763944"/>
    <w:rsid w:val="00772991"/>
    <w:rsid w:val="00790127"/>
    <w:rsid w:val="007919D4"/>
    <w:rsid w:val="00792D44"/>
    <w:rsid w:val="007B064E"/>
    <w:rsid w:val="007D1F52"/>
    <w:rsid w:val="007D2878"/>
    <w:rsid w:val="007D4F1F"/>
    <w:rsid w:val="007D549F"/>
    <w:rsid w:val="007D69BD"/>
    <w:rsid w:val="007F6982"/>
    <w:rsid w:val="00817579"/>
    <w:rsid w:val="008250B9"/>
    <w:rsid w:val="0082628F"/>
    <w:rsid w:val="00833423"/>
    <w:rsid w:val="00846C06"/>
    <w:rsid w:val="008472AD"/>
    <w:rsid w:val="00852F6A"/>
    <w:rsid w:val="0085393E"/>
    <w:rsid w:val="00853BC1"/>
    <w:rsid w:val="00857FB4"/>
    <w:rsid w:val="00862BEF"/>
    <w:rsid w:val="008674EF"/>
    <w:rsid w:val="008746B1"/>
    <w:rsid w:val="00874887"/>
    <w:rsid w:val="008803E2"/>
    <w:rsid w:val="0088607D"/>
    <w:rsid w:val="008905C3"/>
    <w:rsid w:val="008945C9"/>
    <w:rsid w:val="008968AC"/>
    <w:rsid w:val="008A0D47"/>
    <w:rsid w:val="008A25CC"/>
    <w:rsid w:val="008A7C67"/>
    <w:rsid w:val="008B6D04"/>
    <w:rsid w:val="008D04E7"/>
    <w:rsid w:val="008D4595"/>
    <w:rsid w:val="008E4C2F"/>
    <w:rsid w:val="008E57DA"/>
    <w:rsid w:val="00903AA3"/>
    <w:rsid w:val="009072B7"/>
    <w:rsid w:val="0091697F"/>
    <w:rsid w:val="00923CF9"/>
    <w:rsid w:val="00925290"/>
    <w:rsid w:val="009300C2"/>
    <w:rsid w:val="00954408"/>
    <w:rsid w:val="0095515A"/>
    <w:rsid w:val="009604CB"/>
    <w:rsid w:val="009911C8"/>
    <w:rsid w:val="009950BD"/>
    <w:rsid w:val="0099717F"/>
    <w:rsid w:val="009A4807"/>
    <w:rsid w:val="009B71C8"/>
    <w:rsid w:val="009D0392"/>
    <w:rsid w:val="009D4B94"/>
    <w:rsid w:val="009D5690"/>
    <w:rsid w:val="009E2073"/>
    <w:rsid w:val="009E6EF0"/>
    <w:rsid w:val="009F3DEF"/>
    <w:rsid w:val="009F7B2B"/>
    <w:rsid w:val="00A035D5"/>
    <w:rsid w:val="00A0657E"/>
    <w:rsid w:val="00A1067B"/>
    <w:rsid w:val="00A26A95"/>
    <w:rsid w:val="00A47EF1"/>
    <w:rsid w:val="00A54B01"/>
    <w:rsid w:val="00A57150"/>
    <w:rsid w:val="00A67CBF"/>
    <w:rsid w:val="00A81E6B"/>
    <w:rsid w:val="00A93152"/>
    <w:rsid w:val="00AA3049"/>
    <w:rsid w:val="00AA4448"/>
    <w:rsid w:val="00AA7721"/>
    <w:rsid w:val="00AB1E15"/>
    <w:rsid w:val="00AB7E52"/>
    <w:rsid w:val="00AD0A9C"/>
    <w:rsid w:val="00AD23F0"/>
    <w:rsid w:val="00AE7905"/>
    <w:rsid w:val="00AE7FA8"/>
    <w:rsid w:val="00AF3833"/>
    <w:rsid w:val="00B04701"/>
    <w:rsid w:val="00B1755A"/>
    <w:rsid w:val="00B24D4B"/>
    <w:rsid w:val="00B2745B"/>
    <w:rsid w:val="00B30075"/>
    <w:rsid w:val="00B32E06"/>
    <w:rsid w:val="00B33E53"/>
    <w:rsid w:val="00B407DC"/>
    <w:rsid w:val="00B70928"/>
    <w:rsid w:val="00B81305"/>
    <w:rsid w:val="00BA46EE"/>
    <w:rsid w:val="00BB6AD9"/>
    <w:rsid w:val="00BC1BBD"/>
    <w:rsid w:val="00BC1BDB"/>
    <w:rsid w:val="00BC4B61"/>
    <w:rsid w:val="00BC7B4E"/>
    <w:rsid w:val="00BD57D3"/>
    <w:rsid w:val="00BE2F12"/>
    <w:rsid w:val="00BE39B3"/>
    <w:rsid w:val="00BE3E61"/>
    <w:rsid w:val="00BE7AFF"/>
    <w:rsid w:val="00BF037E"/>
    <w:rsid w:val="00BF31A7"/>
    <w:rsid w:val="00BF5F22"/>
    <w:rsid w:val="00C05CAF"/>
    <w:rsid w:val="00C06739"/>
    <w:rsid w:val="00C0754F"/>
    <w:rsid w:val="00C109BF"/>
    <w:rsid w:val="00C1186E"/>
    <w:rsid w:val="00C12ACD"/>
    <w:rsid w:val="00C1667A"/>
    <w:rsid w:val="00C17BD2"/>
    <w:rsid w:val="00C322CC"/>
    <w:rsid w:val="00C327B8"/>
    <w:rsid w:val="00C343C2"/>
    <w:rsid w:val="00C51C21"/>
    <w:rsid w:val="00C579E0"/>
    <w:rsid w:val="00C73B7E"/>
    <w:rsid w:val="00C800EA"/>
    <w:rsid w:val="00C80270"/>
    <w:rsid w:val="00C85C85"/>
    <w:rsid w:val="00C91DDC"/>
    <w:rsid w:val="00CC2F3C"/>
    <w:rsid w:val="00CD2810"/>
    <w:rsid w:val="00CD2EF1"/>
    <w:rsid w:val="00CD6426"/>
    <w:rsid w:val="00CF64AE"/>
    <w:rsid w:val="00D06D32"/>
    <w:rsid w:val="00D15BE2"/>
    <w:rsid w:val="00D2391A"/>
    <w:rsid w:val="00D33C3D"/>
    <w:rsid w:val="00D44966"/>
    <w:rsid w:val="00D52AB1"/>
    <w:rsid w:val="00D605B2"/>
    <w:rsid w:val="00D71BE9"/>
    <w:rsid w:val="00D73A50"/>
    <w:rsid w:val="00D84139"/>
    <w:rsid w:val="00D94775"/>
    <w:rsid w:val="00D97E21"/>
    <w:rsid w:val="00DA262D"/>
    <w:rsid w:val="00DB33EC"/>
    <w:rsid w:val="00DB7007"/>
    <w:rsid w:val="00DC318E"/>
    <w:rsid w:val="00DC37C6"/>
    <w:rsid w:val="00DE7115"/>
    <w:rsid w:val="00DF360F"/>
    <w:rsid w:val="00DF530B"/>
    <w:rsid w:val="00E000C1"/>
    <w:rsid w:val="00E15A3A"/>
    <w:rsid w:val="00E24D9E"/>
    <w:rsid w:val="00E31D60"/>
    <w:rsid w:val="00E367EE"/>
    <w:rsid w:val="00E57DFB"/>
    <w:rsid w:val="00E62D2C"/>
    <w:rsid w:val="00E70C57"/>
    <w:rsid w:val="00E8309B"/>
    <w:rsid w:val="00E87791"/>
    <w:rsid w:val="00E90E5E"/>
    <w:rsid w:val="00E92899"/>
    <w:rsid w:val="00E952C7"/>
    <w:rsid w:val="00E97A97"/>
    <w:rsid w:val="00EA7F9F"/>
    <w:rsid w:val="00EB128A"/>
    <w:rsid w:val="00ED2BB7"/>
    <w:rsid w:val="00ED53D0"/>
    <w:rsid w:val="00EE104B"/>
    <w:rsid w:val="00EE3013"/>
    <w:rsid w:val="00EE5BCE"/>
    <w:rsid w:val="00EF69DD"/>
    <w:rsid w:val="00F024EF"/>
    <w:rsid w:val="00F14206"/>
    <w:rsid w:val="00F32A64"/>
    <w:rsid w:val="00F33B06"/>
    <w:rsid w:val="00F37FE6"/>
    <w:rsid w:val="00F42DB1"/>
    <w:rsid w:val="00F65606"/>
    <w:rsid w:val="00F7403F"/>
    <w:rsid w:val="00F74085"/>
    <w:rsid w:val="00F74B12"/>
    <w:rsid w:val="00F9006B"/>
    <w:rsid w:val="00FA4641"/>
    <w:rsid w:val="00FA6142"/>
    <w:rsid w:val="00FA6AFF"/>
    <w:rsid w:val="00FB4C88"/>
    <w:rsid w:val="00FC6EF1"/>
    <w:rsid w:val="00FD115A"/>
    <w:rsid w:val="00FD2B14"/>
    <w:rsid w:val="00FE7C25"/>
    <w:rsid w:val="00FE7DFA"/>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870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287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B2745B"/>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B2745B"/>
    <w:rPr>
      <w:rFonts w:eastAsiaTheme="minorEastAsia"/>
      <w:lang w:val="en-US"/>
    </w:rPr>
  </w:style>
  <w:style w:type="paragraph" w:styleId="BalloonText">
    <w:name w:val="Balloon Text"/>
    <w:basedOn w:val="Normal"/>
    <w:link w:val="BalloonTextChar"/>
    <w:uiPriority w:val="99"/>
    <w:semiHidden/>
    <w:unhideWhenUsed/>
    <w:rsid w:val="00B274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745B"/>
    <w:rPr>
      <w:rFonts w:ascii="Tahoma" w:hAnsi="Tahoma" w:cs="Tahoma"/>
      <w:sz w:val="16"/>
      <w:szCs w:val="16"/>
    </w:rPr>
  </w:style>
  <w:style w:type="paragraph" w:styleId="Header">
    <w:name w:val="header"/>
    <w:basedOn w:val="Normal"/>
    <w:link w:val="HeaderChar"/>
    <w:uiPriority w:val="99"/>
    <w:unhideWhenUsed/>
    <w:rsid w:val="00B274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745B"/>
  </w:style>
  <w:style w:type="paragraph" w:styleId="Footer">
    <w:name w:val="footer"/>
    <w:basedOn w:val="Normal"/>
    <w:link w:val="FooterChar"/>
    <w:uiPriority w:val="99"/>
    <w:unhideWhenUsed/>
    <w:rsid w:val="00B274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745B"/>
  </w:style>
  <w:style w:type="character" w:styleId="Hyperlink">
    <w:name w:val="Hyperlink"/>
    <w:basedOn w:val="DefaultParagraphFont"/>
    <w:uiPriority w:val="99"/>
    <w:unhideWhenUsed/>
    <w:rsid w:val="00B2745B"/>
    <w:rPr>
      <w:color w:val="0000FF" w:themeColor="hyperlink"/>
      <w:u w:val="single"/>
    </w:rPr>
  </w:style>
  <w:style w:type="paragraph" w:styleId="ListParagraph">
    <w:name w:val="List Paragraph"/>
    <w:basedOn w:val="Normal"/>
    <w:uiPriority w:val="34"/>
    <w:qFormat/>
    <w:rsid w:val="00B2745B"/>
    <w:pPr>
      <w:ind w:left="720"/>
      <w:contextualSpacing/>
    </w:pPr>
  </w:style>
  <w:style w:type="character" w:styleId="FollowedHyperlink">
    <w:name w:val="FollowedHyperlink"/>
    <w:basedOn w:val="DefaultParagraphFont"/>
    <w:uiPriority w:val="99"/>
    <w:semiHidden/>
    <w:unhideWhenUsed/>
    <w:rsid w:val="00E952C7"/>
    <w:rPr>
      <w:color w:val="800080" w:themeColor="followedHyperlink"/>
      <w:u w:val="single"/>
    </w:rPr>
  </w:style>
  <w:style w:type="character" w:customStyle="1" w:styleId="langfilteren">
    <w:name w:val="_langfilteren"/>
    <w:basedOn w:val="DefaultParagraphFont"/>
    <w:rsid w:val="00DE7115"/>
  </w:style>
</w:styles>
</file>

<file path=word/webSettings.xml><?xml version="1.0" encoding="utf-8"?>
<w:webSettings xmlns:r="http://schemas.openxmlformats.org/officeDocument/2006/relationships" xmlns:w="http://schemas.openxmlformats.org/wordprocessingml/2006/main">
  <w:divs>
    <w:div w:id="127015879">
      <w:bodyDiv w:val="1"/>
      <w:marLeft w:val="0"/>
      <w:marRight w:val="0"/>
      <w:marTop w:val="0"/>
      <w:marBottom w:val="0"/>
      <w:divBdr>
        <w:top w:val="none" w:sz="0" w:space="0" w:color="auto"/>
        <w:left w:val="none" w:sz="0" w:space="0" w:color="auto"/>
        <w:bottom w:val="none" w:sz="0" w:space="0" w:color="auto"/>
        <w:right w:val="none" w:sz="0" w:space="0" w:color="auto"/>
      </w:divBdr>
      <w:divsChild>
        <w:div w:id="928848094">
          <w:marLeft w:val="0"/>
          <w:marRight w:val="0"/>
          <w:marTop w:val="0"/>
          <w:marBottom w:val="0"/>
          <w:divBdr>
            <w:top w:val="none" w:sz="0" w:space="0" w:color="auto"/>
            <w:left w:val="none" w:sz="0" w:space="0" w:color="auto"/>
            <w:bottom w:val="none" w:sz="0" w:space="0" w:color="auto"/>
            <w:right w:val="none" w:sz="0" w:space="0" w:color="auto"/>
          </w:divBdr>
          <w:divsChild>
            <w:div w:id="1180510789">
              <w:marLeft w:val="0"/>
              <w:marRight w:val="0"/>
              <w:marTop w:val="0"/>
              <w:marBottom w:val="0"/>
              <w:divBdr>
                <w:top w:val="none" w:sz="0" w:space="0" w:color="auto"/>
                <w:left w:val="none" w:sz="0" w:space="0" w:color="auto"/>
                <w:bottom w:val="none" w:sz="0" w:space="0" w:color="auto"/>
                <w:right w:val="none" w:sz="0" w:space="0" w:color="auto"/>
              </w:divBdr>
              <w:divsChild>
                <w:div w:id="1141656663">
                  <w:marLeft w:val="0"/>
                  <w:marRight w:val="0"/>
                  <w:marTop w:val="0"/>
                  <w:marBottom w:val="0"/>
                  <w:divBdr>
                    <w:top w:val="none" w:sz="0" w:space="0" w:color="auto"/>
                    <w:left w:val="none" w:sz="0" w:space="0" w:color="auto"/>
                    <w:bottom w:val="none" w:sz="0" w:space="0" w:color="auto"/>
                    <w:right w:val="none" w:sz="0" w:space="0" w:color="auto"/>
                  </w:divBdr>
                  <w:divsChild>
                    <w:div w:id="1656954357">
                      <w:marLeft w:val="0"/>
                      <w:marRight w:val="0"/>
                      <w:marTop w:val="0"/>
                      <w:marBottom w:val="0"/>
                      <w:divBdr>
                        <w:top w:val="none" w:sz="0" w:space="0" w:color="auto"/>
                        <w:left w:val="none" w:sz="0" w:space="0" w:color="auto"/>
                        <w:bottom w:val="none" w:sz="0" w:space="0" w:color="auto"/>
                        <w:right w:val="none" w:sz="0" w:space="0" w:color="auto"/>
                      </w:divBdr>
                      <w:divsChild>
                        <w:div w:id="1270314048">
                          <w:marLeft w:val="0"/>
                          <w:marRight w:val="0"/>
                          <w:marTop w:val="0"/>
                          <w:marBottom w:val="0"/>
                          <w:divBdr>
                            <w:top w:val="none" w:sz="0" w:space="0" w:color="auto"/>
                            <w:left w:val="none" w:sz="0" w:space="0" w:color="auto"/>
                            <w:bottom w:val="none" w:sz="0" w:space="0" w:color="auto"/>
                            <w:right w:val="none" w:sz="0" w:space="0" w:color="auto"/>
                          </w:divBdr>
                          <w:divsChild>
                            <w:div w:id="64304951">
                              <w:marLeft w:val="0"/>
                              <w:marRight w:val="0"/>
                              <w:marTop w:val="0"/>
                              <w:marBottom w:val="0"/>
                              <w:divBdr>
                                <w:top w:val="none" w:sz="0" w:space="0" w:color="auto"/>
                                <w:left w:val="none" w:sz="0" w:space="0" w:color="auto"/>
                                <w:bottom w:val="none" w:sz="0" w:space="0" w:color="auto"/>
                                <w:right w:val="none" w:sz="0" w:space="0" w:color="auto"/>
                              </w:divBdr>
                              <w:divsChild>
                                <w:div w:id="1766882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860651">
      <w:bodyDiv w:val="1"/>
      <w:marLeft w:val="0"/>
      <w:marRight w:val="0"/>
      <w:marTop w:val="0"/>
      <w:marBottom w:val="0"/>
      <w:divBdr>
        <w:top w:val="none" w:sz="0" w:space="0" w:color="auto"/>
        <w:left w:val="none" w:sz="0" w:space="0" w:color="auto"/>
        <w:bottom w:val="none" w:sz="0" w:space="0" w:color="auto"/>
        <w:right w:val="none" w:sz="0" w:space="0" w:color="auto"/>
      </w:divBdr>
      <w:divsChild>
        <w:div w:id="1814635843">
          <w:marLeft w:val="0"/>
          <w:marRight w:val="0"/>
          <w:marTop w:val="0"/>
          <w:marBottom w:val="0"/>
          <w:divBdr>
            <w:top w:val="none" w:sz="0" w:space="0" w:color="auto"/>
            <w:left w:val="none" w:sz="0" w:space="0" w:color="auto"/>
            <w:bottom w:val="none" w:sz="0" w:space="0" w:color="auto"/>
            <w:right w:val="none" w:sz="0" w:space="0" w:color="auto"/>
          </w:divBdr>
          <w:divsChild>
            <w:div w:id="2133087334">
              <w:marLeft w:val="0"/>
              <w:marRight w:val="0"/>
              <w:marTop w:val="0"/>
              <w:marBottom w:val="0"/>
              <w:divBdr>
                <w:top w:val="none" w:sz="0" w:space="0" w:color="auto"/>
                <w:left w:val="none" w:sz="0" w:space="0" w:color="auto"/>
                <w:bottom w:val="none" w:sz="0" w:space="0" w:color="auto"/>
                <w:right w:val="none" w:sz="0" w:space="0" w:color="auto"/>
              </w:divBdr>
              <w:divsChild>
                <w:div w:id="392315161">
                  <w:marLeft w:val="0"/>
                  <w:marRight w:val="0"/>
                  <w:marTop w:val="0"/>
                  <w:marBottom w:val="0"/>
                  <w:divBdr>
                    <w:top w:val="none" w:sz="0" w:space="0" w:color="auto"/>
                    <w:left w:val="none" w:sz="0" w:space="0" w:color="auto"/>
                    <w:bottom w:val="none" w:sz="0" w:space="0" w:color="auto"/>
                    <w:right w:val="none" w:sz="0" w:space="0" w:color="auto"/>
                  </w:divBdr>
                  <w:divsChild>
                    <w:div w:id="261689322">
                      <w:marLeft w:val="0"/>
                      <w:marRight w:val="0"/>
                      <w:marTop w:val="0"/>
                      <w:marBottom w:val="0"/>
                      <w:divBdr>
                        <w:top w:val="none" w:sz="0" w:space="0" w:color="auto"/>
                        <w:left w:val="none" w:sz="0" w:space="0" w:color="auto"/>
                        <w:bottom w:val="none" w:sz="0" w:space="0" w:color="auto"/>
                        <w:right w:val="none" w:sz="0" w:space="0" w:color="auto"/>
                      </w:divBdr>
                      <w:divsChild>
                        <w:div w:id="1405109814">
                          <w:marLeft w:val="0"/>
                          <w:marRight w:val="0"/>
                          <w:marTop w:val="0"/>
                          <w:marBottom w:val="0"/>
                          <w:divBdr>
                            <w:top w:val="none" w:sz="0" w:space="0" w:color="auto"/>
                            <w:left w:val="none" w:sz="0" w:space="0" w:color="auto"/>
                            <w:bottom w:val="none" w:sz="0" w:space="0" w:color="auto"/>
                            <w:right w:val="none" w:sz="0" w:space="0" w:color="auto"/>
                          </w:divBdr>
                          <w:divsChild>
                            <w:div w:id="479275243">
                              <w:marLeft w:val="0"/>
                              <w:marRight w:val="0"/>
                              <w:marTop w:val="0"/>
                              <w:marBottom w:val="0"/>
                              <w:divBdr>
                                <w:top w:val="none" w:sz="0" w:space="0" w:color="auto"/>
                                <w:left w:val="none" w:sz="0" w:space="0" w:color="auto"/>
                                <w:bottom w:val="none" w:sz="0" w:space="0" w:color="auto"/>
                                <w:right w:val="none" w:sz="0" w:space="0" w:color="auto"/>
                              </w:divBdr>
                              <w:divsChild>
                                <w:div w:id="1989358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3467968">
      <w:bodyDiv w:val="1"/>
      <w:marLeft w:val="0"/>
      <w:marRight w:val="0"/>
      <w:marTop w:val="0"/>
      <w:marBottom w:val="0"/>
      <w:divBdr>
        <w:top w:val="none" w:sz="0" w:space="0" w:color="auto"/>
        <w:left w:val="none" w:sz="0" w:space="0" w:color="auto"/>
        <w:bottom w:val="none" w:sz="0" w:space="0" w:color="auto"/>
        <w:right w:val="none" w:sz="0" w:space="0" w:color="auto"/>
      </w:divBdr>
      <w:divsChild>
        <w:div w:id="998341795">
          <w:marLeft w:val="0"/>
          <w:marRight w:val="0"/>
          <w:marTop w:val="100"/>
          <w:marBottom w:val="100"/>
          <w:divBdr>
            <w:top w:val="none" w:sz="0" w:space="0" w:color="auto"/>
            <w:left w:val="none" w:sz="0" w:space="0" w:color="auto"/>
            <w:bottom w:val="none" w:sz="0" w:space="0" w:color="auto"/>
            <w:right w:val="none" w:sz="0" w:space="0" w:color="auto"/>
          </w:divBdr>
          <w:divsChild>
            <w:div w:id="2044480769">
              <w:marLeft w:val="0"/>
              <w:marRight w:val="0"/>
              <w:marTop w:val="0"/>
              <w:marBottom w:val="0"/>
              <w:divBdr>
                <w:top w:val="none" w:sz="0" w:space="0" w:color="auto"/>
                <w:left w:val="none" w:sz="0" w:space="0" w:color="auto"/>
                <w:bottom w:val="none" w:sz="0" w:space="0" w:color="auto"/>
                <w:right w:val="none" w:sz="0" w:space="0" w:color="auto"/>
              </w:divBdr>
              <w:divsChild>
                <w:div w:id="205025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329600">
      <w:bodyDiv w:val="1"/>
      <w:marLeft w:val="0"/>
      <w:marRight w:val="0"/>
      <w:marTop w:val="0"/>
      <w:marBottom w:val="0"/>
      <w:divBdr>
        <w:top w:val="none" w:sz="0" w:space="0" w:color="auto"/>
        <w:left w:val="none" w:sz="0" w:space="0" w:color="auto"/>
        <w:bottom w:val="none" w:sz="0" w:space="0" w:color="auto"/>
        <w:right w:val="none" w:sz="0" w:space="0" w:color="auto"/>
      </w:divBdr>
      <w:divsChild>
        <w:div w:id="1447582464">
          <w:marLeft w:val="0"/>
          <w:marRight w:val="0"/>
          <w:marTop w:val="0"/>
          <w:marBottom w:val="0"/>
          <w:divBdr>
            <w:top w:val="none" w:sz="0" w:space="0" w:color="auto"/>
            <w:left w:val="none" w:sz="0" w:space="0" w:color="auto"/>
            <w:bottom w:val="none" w:sz="0" w:space="0" w:color="auto"/>
            <w:right w:val="none" w:sz="0" w:space="0" w:color="auto"/>
          </w:divBdr>
        </w:div>
      </w:divsChild>
    </w:div>
    <w:div w:id="1142620546">
      <w:bodyDiv w:val="1"/>
      <w:marLeft w:val="0"/>
      <w:marRight w:val="0"/>
      <w:marTop w:val="0"/>
      <w:marBottom w:val="0"/>
      <w:divBdr>
        <w:top w:val="none" w:sz="0" w:space="0" w:color="auto"/>
        <w:left w:val="none" w:sz="0" w:space="0" w:color="auto"/>
        <w:bottom w:val="none" w:sz="0" w:space="0" w:color="auto"/>
        <w:right w:val="none" w:sz="0" w:space="0" w:color="auto"/>
      </w:divBdr>
      <w:divsChild>
        <w:div w:id="498274353">
          <w:marLeft w:val="0"/>
          <w:marRight w:val="0"/>
          <w:marTop w:val="0"/>
          <w:marBottom w:val="0"/>
          <w:divBdr>
            <w:top w:val="none" w:sz="0" w:space="0" w:color="auto"/>
            <w:left w:val="none" w:sz="0" w:space="0" w:color="auto"/>
            <w:bottom w:val="none" w:sz="0" w:space="0" w:color="auto"/>
            <w:right w:val="none" w:sz="0" w:space="0" w:color="auto"/>
          </w:divBdr>
          <w:divsChild>
            <w:div w:id="551772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5537244">
      <w:bodyDiv w:val="1"/>
      <w:marLeft w:val="0"/>
      <w:marRight w:val="0"/>
      <w:marTop w:val="0"/>
      <w:marBottom w:val="0"/>
      <w:divBdr>
        <w:top w:val="none" w:sz="0" w:space="0" w:color="auto"/>
        <w:left w:val="none" w:sz="0" w:space="0" w:color="auto"/>
        <w:bottom w:val="none" w:sz="0" w:space="0" w:color="auto"/>
        <w:right w:val="none" w:sz="0" w:space="0" w:color="auto"/>
      </w:divBdr>
      <w:divsChild>
        <w:div w:id="1850176052">
          <w:marLeft w:val="0"/>
          <w:marRight w:val="0"/>
          <w:marTop w:val="0"/>
          <w:marBottom w:val="0"/>
          <w:divBdr>
            <w:top w:val="none" w:sz="0" w:space="0" w:color="auto"/>
            <w:left w:val="none" w:sz="0" w:space="0" w:color="auto"/>
            <w:bottom w:val="none" w:sz="0" w:space="0" w:color="auto"/>
            <w:right w:val="none" w:sz="0" w:space="0" w:color="auto"/>
          </w:divBdr>
          <w:divsChild>
            <w:div w:id="2086024926">
              <w:marLeft w:val="120"/>
              <w:marRight w:val="120"/>
              <w:marTop w:val="120"/>
              <w:marBottom w:val="120"/>
              <w:divBdr>
                <w:top w:val="none" w:sz="0" w:space="0" w:color="auto"/>
                <w:left w:val="none" w:sz="0" w:space="0" w:color="auto"/>
                <w:bottom w:val="none" w:sz="0" w:space="0" w:color="auto"/>
                <w:right w:val="none" w:sz="0" w:space="0" w:color="auto"/>
              </w:divBdr>
            </w:div>
          </w:divsChild>
        </w:div>
      </w:divsChild>
    </w:div>
    <w:div w:id="1762095139">
      <w:bodyDiv w:val="1"/>
      <w:marLeft w:val="0"/>
      <w:marRight w:val="0"/>
      <w:marTop w:val="0"/>
      <w:marBottom w:val="0"/>
      <w:divBdr>
        <w:top w:val="none" w:sz="0" w:space="0" w:color="auto"/>
        <w:left w:val="none" w:sz="0" w:space="0" w:color="auto"/>
        <w:bottom w:val="none" w:sz="0" w:space="0" w:color="auto"/>
        <w:right w:val="none" w:sz="0" w:space="0" w:color="auto"/>
      </w:divBdr>
      <w:divsChild>
        <w:div w:id="1685552553">
          <w:marLeft w:val="0"/>
          <w:marRight w:val="0"/>
          <w:marTop w:val="0"/>
          <w:marBottom w:val="0"/>
          <w:divBdr>
            <w:top w:val="none" w:sz="0" w:space="0" w:color="auto"/>
            <w:left w:val="none" w:sz="0" w:space="0" w:color="auto"/>
            <w:bottom w:val="none" w:sz="0" w:space="0" w:color="auto"/>
            <w:right w:val="none" w:sz="0" w:space="0" w:color="auto"/>
          </w:divBdr>
          <w:divsChild>
            <w:div w:id="153377024">
              <w:marLeft w:val="0"/>
              <w:marRight w:val="0"/>
              <w:marTop w:val="0"/>
              <w:marBottom w:val="0"/>
              <w:divBdr>
                <w:top w:val="none" w:sz="0" w:space="0" w:color="auto"/>
                <w:left w:val="none" w:sz="0" w:space="0" w:color="auto"/>
                <w:bottom w:val="none" w:sz="0" w:space="0" w:color="auto"/>
                <w:right w:val="none" w:sz="0" w:space="0" w:color="auto"/>
              </w:divBdr>
              <w:divsChild>
                <w:div w:id="673075052">
                  <w:marLeft w:val="0"/>
                  <w:marRight w:val="0"/>
                  <w:marTop w:val="0"/>
                  <w:marBottom w:val="0"/>
                  <w:divBdr>
                    <w:top w:val="none" w:sz="0" w:space="0" w:color="auto"/>
                    <w:left w:val="none" w:sz="0" w:space="0" w:color="auto"/>
                    <w:bottom w:val="none" w:sz="0" w:space="0" w:color="auto"/>
                    <w:right w:val="none" w:sz="0" w:space="0" w:color="auto"/>
                  </w:divBdr>
                  <w:divsChild>
                    <w:div w:id="926694305">
                      <w:marLeft w:val="0"/>
                      <w:marRight w:val="0"/>
                      <w:marTop w:val="0"/>
                      <w:marBottom w:val="0"/>
                      <w:divBdr>
                        <w:top w:val="none" w:sz="0" w:space="0" w:color="auto"/>
                        <w:left w:val="none" w:sz="0" w:space="0" w:color="auto"/>
                        <w:bottom w:val="none" w:sz="0" w:space="0" w:color="auto"/>
                        <w:right w:val="none" w:sz="0" w:space="0" w:color="auto"/>
                      </w:divBdr>
                      <w:divsChild>
                        <w:div w:id="1968927583">
                          <w:marLeft w:val="0"/>
                          <w:marRight w:val="0"/>
                          <w:marTop w:val="0"/>
                          <w:marBottom w:val="0"/>
                          <w:divBdr>
                            <w:top w:val="none" w:sz="0" w:space="0" w:color="auto"/>
                            <w:left w:val="none" w:sz="0" w:space="0" w:color="auto"/>
                            <w:bottom w:val="none" w:sz="0" w:space="0" w:color="auto"/>
                            <w:right w:val="none" w:sz="0" w:space="0" w:color="auto"/>
                          </w:divBdr>
                          <w:divsChild>
                            <w:div w:id="1045644406">
                              <w:marLeft w:val="0"/>
                              <w:marRight w:val="0"/>
                              <w:marTop w:val="0"/>
                              <w:marBottom w:val="0"/>
                              <w:divBdr>
                                <w:top w:val="none" w:sz="0" w:space="0" w:color="auto"/>
                                <w:left w:val="none" w:sz="0" w:space="0" w:color="auto"/>
                                <w:bottom w:val="none" w:sz="0" w:space="0" w:color="auto"/>
                                <w:right w:val="none" w:sz="0" w:space="0" w:color="auto"/>
                              </w:divBdr>
                              <w:divsChild>
                                <w:div w:id="1485510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2768103">
      <w:bodyDiv w:val="1"/>
      <w:marLeft w:val="0"/>
      <w:marRight w:val="0"/>
      <w:marTop w:val="0"/>
      <w:marBottom w:val="0"/>
      <w:divBdr>
        <w:top w:val="none" w:sz="0" w:space="0" w:color="auto"/>
        <w:left w:val="none" w:sz="0" w:space="0" w:color="auto"/>
        <w:bottom w:val="none" w:sz="0" w:space="0" w:color="auto"/>
        <w:right w:val="none" w:sz="0" w:space="0" w:color="auto"/>
      </w:divBdr>
      <w:divsChild>
        <w:div w:id="1859855385">
          <w:marLeft w:val="0"/>
          <w:marRight w:val="0"/>
          <w:marTop w:val="0"/>
          <w:marBottom w:val="0"/>
          <w:divBdr>
            <w:top w:val="none" w:sz="0" w:space="0" w:color="auto"/>
            <w:left w:val="none" w:sz="0" w:space="0" w:color="auto"/>
            <w:bottom w:val="none" w:sz="0" w:space="0" w:color="auto"/>
            <w:right w:val="none" w:sz="0" w:space="0" w:color="auto"/>
          </w:divBdr>
        </w:div>
      </w:divsChild>
    </w:div>
    <w:div w:id="2120370278">
      <w:bodyDiv w:val="1"/>
      <w:marLeft w:val="0"/>
      <w:marRight w:val="0"/>
      <w:marTop w:val="0"/>
      <w:marBottom w:val="0"/>
      <w:divBdr>
        <w:top w:val="single" w:sz="36" w:space="0" w:color="FF3300"/>
        <w:left w:val="none" w:sz="0" w:space="0" w:color="auto"/>
        <w:bottom w:val="none" w:sz="0" w:space="0" w:color="auto"/>
        <w:right w:val="none" w:sz="0" w:space="0" w:color="auto"/>
      </w:divBdr>
      <w:divsChild>
        <w:div w:id="47146508">
          <w:marLeft w:val="0"/>
          <w:marRight w:val="0"/>
          <w:marTop w:val="0"/>
          <w:marBottom w:val="180"/>
          <w:divBdr>
            <w:top w:val="none" w:sz="0" w:space="0" w:color="auto"/>
            <w:left w:val="none" w:sz="0" w:space="0" w:color="auto"/>
            <w:bottom w:val="none" w:sz="0" w:space="0" w:color="auto"/>
            <w:right w:val="none" w:sz="0" w:space="0" w:color="auto"/>
          </w:divBdr>
          <w:divsChild>
            <w:div w:id="1446997383">
              <w:marLeft w:val="0"/>
              <w:marRight w:val="0"/>
              <w:marTop w:val="0"/>
              <w:marBottom w:val="0"/>
              <w:divBdr>
                <w:top w:val="none" w:sz="0" w:space="0" w:color="auto"/>
                <w:left w:val="none" w:sz="0" w:space="0" w:color="auto"/>
                <w:bottom w:val="none" w:sz="0" w:space="0" w:color="auto"/>
                <w:right w:val="none" w:sz="0" w:space="0" w:color="auto"/>
              </w:divBdr>
              <w:divsChild>
                <w:div w:id="170680072">
                  <w:marLeft w:val="0"/>
                  <w:marRight w:val="0"/>
                  <w:marTop w:val="0"/>
                  <w:marBottom w:val="0"/>
                  <w:divBdr>
                    <w:top w:val="none" w:sz="0" w:space="0" w:color="auto"/>
                    <w:left w:val="none" w:sz="0" w:space="0" w:color="auto"/>
                    <w:bottom w:val="none" w:sz="0" w:space="0" w:color="auto"/>
                    <w:right w:val="none" w:sz="0" w:space="0" w:color="auto"/>
                  </w:divBdr>
                  <w:divsChild>
                    <w:div w:id="1955206125">
                      <w:marLeft w:val="0"/>
                      <w:marRight w:val="-6396"/>
                      <w:marTop w:val="0"/>
                      <w:marBottom w:val="0"/>
                      <w:divBdr>
                        <w:top w:val="none" w:sz="0" w:space="0" w:color="auto"/>
                        <w:left w:val="none" w:sz="0" w:space="0" w:color="auto"/>
                        <w:bottom w:val="none" w:sz="0" w:space="0" w:color="auto"/>
                        <w:right w:val="none" w:sz="0" w:space="0" w:color="auto"/>
                      </w:divBdr>
                      <w:divsChild>
                        <w:div w:id="1121877854">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ationmaster.com/compare/Australia/China/Economy" TargetMode="External"/><Relationship Id="rId13" Type="http://schemas.openxmlformats.org/officeDocument/2006/relationships/hyperlink" Target="http://www.tradingeconomics.com/china/gdp-growth" TargetMode="External"/><Relationship Id="rId18" Type="http://schemas.openxmlformats.org/officeDocument/2006/relationships/hyperlink" Target="http://www.smh.com.au/business/the-economy/why-growth-isnt-what-it-used-to-be-20130211-2e7ug.html"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rba.gov.au/speeches/2010/sp-dg-200810.html" TargetMode="External"/><Relationship Id="rId17" Type="http://schemas.openxmlformats.org/officeDocument/2006/relationships/hyperlink" Target="http://www.smh.com.au/business/the-economy/china-slowdown-cost-australia-billions-20121217-2bj1o.html" TargetMode="External"/><Relationship Id="rId2" Type="http://schemas.openxmlformats.org/officeDocument/2006/relationships/numbering" Target="numbering.xml"/><Relationship Id="rId16" Type="http://schemas.openxmlformats.org/officeDocument/2006/relationships/hyperlink" Target="https://www.cia.gov/library/publications/the-world-factbook/geos/as.html"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news.xinhuanet.com/english/2009-01/15/content_10661955.htm" TargetMode="External"/><Relationship Id="rId5" Type="http://schemas.openxmlformats.org/officeDocument/2006/relationships/webSettings" Target="webSettings.xml"/><Relationship Id="rId15" Type="http://schemas.openxmlformats.org/officeDocument/2006/relationships/hyperlink" Target="http://www.oecd.org/china/" TargetMode="External"/><Relationship Id="rId23" Type="http://schemas.openxmlformats.org/officeDocument/2006/relationships/theme" Target="theme/theme1.xml"/><Relationship Id="rId10" Type="http://schemas.openxmlformats.org/officeDocument/2006/relationships/hyperlink" Target="http://www.macrobusiness.com.au/category/australian-economy/" TargetMode="External"/><Relationship Id="rId19" Type="http://schemas.openxmlformats.org/officeDocument/2006/relationships/hyperlink" Target="http://news.xinhuanet.com/english/china/2013-01/18/c_132111471.htm" TargetMode="External"/><Relationship Id="rId4" Type="http://schemas.openxmlformats.org/officeDocument/2006/relationships/settings" Target="settings.xml"/><Relationship Id="rId9" Type="http://schemas.openxmlformats.org/officeDocument/2006/relationships/hyperlink" Target="http://hdrstats.undp.org/en/countries/profiles/CHN.html" TargetMode="External"/><Relationship Id="rId14" Type="http://schemas.openxmlformats.org/officeDocument/2006/relationships/hyperlink" Target="http://data.worldbank.org/country/china"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2013-02-19T00:00:00</PublishDate>
  <Abstract/>
  <CompanyAddress>Mr. Milazzo</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1895</TotalTime>
  <Pages>1</Pages>
  <Words>2875</Words>
  <Characters>16389</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Economics Assessment Task #1</vt:lpstr>
    </vt:vector>
  </TitlesOfParts>
  <Company>De La Salle College Revesby Heights</Company>
  <LinksUpToDate>false</LinksUpToDate>
  <CharactersWithSpaces>19226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Economics Assessment Task #1</dc:title>
  <dc:subject>A Comparative Study (Chinese and Australian Economies): On a Macroeconomic Scale</dc:subject>
  <dc:creator>By Daniel Dell’Armi</dc:creator>
  <cp:lastModifiedBy>Student</cp:lastModifiedBy>
  <cp:revision>162</cp:revision>
  <cp:lastPrinted>2013-03-20T09:13:00Z</cp:lastPrinted>
  <dcterms:created xsi:type="dcterms:W3CDTF">2013-02-19T05:15:00Z</dcterms:created>
  <dcterms:modified xsi:type="dcterms:W3CDTF">2013-03-20T09:29:00Z</dcterms:modified>
</cp:coreProperties>
</file>